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6B950" w14:textId="77777777" w:rsidR="001632F4" w:rsidRDefault="00B52157" w:rsidP="007F77BC">
      <w:pPr>
        <w:pStyle w:val="Standard"/>
        <w:ind w:right="-1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Договор</w:t>
      </w:r>
    </w:p>
    <w:p w14:paraId="449FEC48" w14:textId="77777777" w:rsidR="001632F4" w:rsidRDefault="00B52157">
      <w:pPr>
        <w:pStyle w:val="Standard"/>
        <w:jc w:val="center"/>
        <w:rPr>
          <w:b/>
          <w:bCs/>
        </w:rPr>
      </w:pPr>
      <w:r>
        <w:rPr>
          <w:b/>
          <w:bCs/>
        </w:rPr>
        <w:t>на оказание платных медицинских услуг (с физическим лицом) №</w:t>
      </w:r>
    </w:p>
    <w:p w14:paraId="7C8DE262" w14:textId="77777777" w:rsidR="001632F4" w:rsidRDefault="00B52157">
      <w:pPr>
        <w:pStyle w:val="Standard"/>
      </w:pPr>
      <w:r>
        <w:t>«___»___________20___г.                                                                                                   г. Саратов</w:t>
      </w:r>
    </w:p>
    <w:p w14:paraId="6A32B98B" w14:textId="77777777" w:rsidR="001632F4" w:rsidRDefault="001632F4">
      <w:pPr>
        <w:pStyle w:val="Standard"/>
      </w:pPr>
    </w:p>
    <w:p w14:paraId="3704F1B9" w14:textId="0E8403F0" w:rsidR="003F4B3A" w:rsidRPr="007F77BC" w:rsidRDefault="00C04A90" w:rsidP="00667DC3">
      <w:pPr>
        <w:pStyle w:val="Standard"/>
        <w:ind w:right="-143"/>
        <w:rPr>
          <w:sz w:val="20"/>
        </w:rPr>
      </w:pPr>
      <w:r w:rsidRPr="007F77BC">
        <w:rPr>
          <w:b/>
          <w:sz w:val="20"/>
        </w:rPr>
        <w:t>Исполнитель,</w:t>
      </w:r>
      <w:r w:rsidRPr="007F77BC">
        <w:rPr>
          <w:sz w:val="20"/>
        </w:rPr>
        <w:t xml:space="preserve">  </w:t>
      </w:r>
      <w:r w:rsidR="00B52157" w:rsidRPr="007F77BC">
        <w:rPr>
          <w:sz w:val="20"/>
        </w:rPr>
        <w:t>ООО «</w:t>
      </w:r>
      <w:r w:rsidR="00667DC3" w:rsidRPr="007F77BC">
        <w:rPr>
          <w:sz w:val="20"/>
        </w:rPr>
        <w:t>Центр инновационного медицинского массажа</w:t>
      </w:r>
      <w:r w:rsidR="00B52157" w:rsidRPr="007F77BC">
        <w:rPr>
          <w:sz w:val="20"/>
        </w:rPr>
        <w:t xml:space="preserve">», свидетельство о внесении записи в Единый государственный реестр юридических лиц от </w:t>
      </w:r>
      <w:r w:rsidR="00970976" w:rsidRPr="007F77BC">
        <w:rPr>
          <w:rFonts w:cs="Times New Roman"/>
          <w:sz w:val="20"/>
          <w:szCs w:val="28"/>
        </w:rPr>
        <w:t>23.09.2011</w:t>
      </w:r>
      <w:r w:rsidR="00B52157" w:rsidRPr="007F77BC">
        <w:rPr>
          <w:sz w:val="18"/>
        </w:rPr>
        <w:t xml:space="preserve"> </w:t>
      </w:r>
      <w:r w:rsidR="00B52157" w:rsidRPr="007F77BC">
        <w:rPr>
          <w:sz w:val="20"/>
        </w:rPr>
        <w:t xml:space="preserve">г., выданной ИФНС России по </w:t>
      </w:r>
      <w:r w:rsidR="00DD63D2" w:rsidRPr="007F77BC">
        <w:rPr>
          <w:sz w:val="20"/>
        </w:rPr>
        <w:t>Октябрьскому району г.Саратова</w:t>
      </w:r>
      <w:r w:rsidR="00B52157" w:rsidRPr="007F77BC">
        <w:rPr>
          <w:sz w:val="20"/>
        </w:rPr>
        <w:t xml:space="preserve">, в лице </w:t>
      </w:r>
      <w:r w:rsidR="00667DC3" w:rsidRPr="007F77BC">
        <w:rPr>
          <w:sz w:val="20"/>
        </w:rPr>
        <w:t xml:space="preserve">генерального </w:t>
      </w:r>
      <w:r w:rsidR="00B52157" w:rsidRPr="007F77BC">
        <w:rPr>
          <w:sz w:val="20"/>
        </w:rPr>
        <w:t xml:space="preserve">директора </w:t>
      </w:r>
      <w:r w:rsidR="00667DC3" w:rsidRPr="007F77BC">
        <w:rPr>
          <w:sz w:val="20"/>
        </w:rPr>
        <w:t>Горшениной О.В</w:t>
      </w:r>
      <w:r w:rsidR="00B52157" w:rsidRPr="007F77BC">
        <w:rPr>
          <w:sz w:val="20"/>
        </w:rPr>
        <w:t>, действующего на основании Устава, Лицензия</w:t>
      </w:r>
      <w:r w:rsidR="00667DC3" w:rsidRPr="007F77BC">
        <w:rPr>
          <w:sz w:val="20"/>
        </w:rPr>
        <w:t xml:space="preserve"> № </w:t>
      </w:r>
      <w:r w:rsidR="00412E52" w:rsidRPr="007F77BC">
        <w:rPr>
          <w:sz w:val="20"/>
        </w:rPr>
        <w:t>Л041-01020-64/00381188</w:t>
      </w:r>
      <w:r w:rsidR="00667DC3" w:rsidRPr="007F77BC">
        <w:rPr>
          <w:sz w:val="18"/>
          <w:szCs w:val="22"/>
        </w:rPr>
        <w:t xml:space="preserve"> от 13.03.2012 г. Выданной Министерством здра</w:t>
      </w:r>
      <w:r w:rsidR="0038610D" w:rsidRPr="007F77BC">
        <w:rPr>
          <w:sz w:val="18"/>
          <w:szCs w:val="22"/>
        </w:rPr>
        <w:t xml:space="preserve">воохранения Саратовской области , </w:t>
      </w:r>
      <w:r w:rsidR="00C91B9A" w:rsidRPr="007F77BC">
        <w:rPr>
          <w:rFonts w:ascii="Times New Roman CYR" w:hAnsi="Times New Roman CYR"/>
          <w:sz w:val="20"/>
        </w:rPr>
        <w:t>определяет перечень услуг</w:t>
      </w:r>
      <w:r w:rsidR="0038610D" w:rsidRPr="007F77BC">
        <w:rPr>
          <w:rFonts w:ascii="Times New Roman CYR" w:hAnsi="Times New Roman CYR"/>
          <w:sz w:val="20"/>
        </w:rPr>
        <w:t xml:space="preserve"> </w:t>
      </w:r>
      <w:r w:rsidR="0038610D" w:rsidRPr="007F77BC">
        <w:rPr>
          <w:sz w:val="20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делу; медицинскому массажу; сестринскому делу; физиотерапии;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лечебной физкультуре; мануальной терапии; неврологии; физиотерапии.</w:t>
      </w:r>
    </w:p>
    <w:p w14:paraId="247AF468" w14:textId="21F065F5" w:rsidR="006F0F87" w:rsidRPr="007F77BC" w:rsidRDefault="003F4B3A" w:rsidP="00C91B9A">
      <w:pPr>
        <w:pStyle w:val="Standard"/>
        <w:jc w:val="center"/>
        <w:rPr>
          <w:sz w:val="20"/>
        </w:rPr>
      </w:pPr>
      <w:r w:rsidRPr="007F77BC">
        <w:rPr>
          <w:sz w:val="20"/>
        </w:rPr>
        <w:t>по адресу: г.</w:t>
      </w:r>
      <w:r w:rsidR="00667DC3" w:rsidRPr="007F77BC">
        <w:rPr>
          <w:sz w:val="20"/>
        </w:rPr>
        <w:t>Саратов, 1 Вакуровский пр., д.6/9</w:t>
      </w:r>
      <w:r w:rsidR="00C91B9A" w:rsidRPr="007F77BC">
        <w:rPr>
          <w:sz w:val="20"/>
        </w:rPr>
        <w:t>,</w:t>
      </w:r>
    </w:p>
    <w:p w14:paraId="0AFBC1A9" w14:textId="287CF0B6" w:rsidR="001632F4" w:rsidRPr="007F77BC" w:rsidRDefault="0038610D" w:rsidP="0038610D">
      <w:pPr>
        <w:pStyle w:val="Standard"/>
        <w:rPr>
          <w:sz w:val="20"/>
        </w:rPr>
      </w:pPr>
      <w:r w:rsidRPr="007F77BC">
        <w:rPr>
          <w:sz w:val="20"/>
        </w:rPr>
        <w:t xml:space="preserve">с одной стороны  и </w:t>
      </w:r>
      <w:r w:rsidR="00C04A90" w:rsidRPr="007F77BC">
        <w:rPr>
          <w:b/>
          <w:bCs/>
          <w:sz w:val="20"/>
        </w:rPr>
        <w:t>Заказчик</w:t>
      </w:r>
      <w:r w:rsidRPr="007F77BC">
        <w:rPr>
          <w:b/>
          <w:bCs/>
          <w:sz w:val="20"/>
        </w:rPr>
        <w:t xml:space="preserve">  </w:t>
      </w:r>
      <w:r w:rsidR="00B52157" w:rsidRPr="007F77BC">
        <w:rPr>
          <w:sz w:val="20"/>
        </w:rPr>
        <w:t>______________</w:t>
      </w:r>
      <w:r w:rsidRPr="007F77BC">
        <w:rPr>
          <w:sz w:val="20"/>
        </w:rPr>
        <w:t>_____________________________</w:t>
      </w:r>
    </w:p>
    <w:p w14:paraId="6080A6B1" w14:textId="73A97925" w:rsidR="00C04A90" w:rsidRPr="007F77BC" w:rsidRDefault="00C04A90" w:rsidP="00C04A90">
      <w:pPr>
        <w:pStyle w:val="a4"/>
        <w:rPr>
          <w:sz w:val="20"/>
          <w:szCs w:val="24"/>
        </w:rPr>
      </w:pPr>
      <w:r w:rsidRPr="007F77BC">
        <w:rPr>
          <w:rFonts w:ascii="Times New Roman" w:hAnsi="Times New Roman"/>
          <w:sz w:val="20"/>
          <w:szCs w:val="24"/>
        </w:rPr>
        <w:t>заклю</w:t>
      </w:r>
      <w:r w:rsidR="0038610D" w:rsidRPr="007F77BC">
        <w:rPr>
          <w:rFonts w:ascii="Times New Roman" w:hAnsi="Times New Roman"/>
          <w:sz w:val="20"/>
          <w:szCs w:val="24"/>
        </w:rPr>
        <w:t xml:space="preserve">чающий договор в пользу </w:t>
      </w:r>
      <w:r w:rsidRPr="007F77BC">
        <w:rPr>
          <w:rFonts w:ascii="Times New Roman" w:hAnsi="Times New Roman"/>
          <w:b/>
          <w:bCs/>
          <w:sz w:val="20"/>
          <w:szCs w:val="24"/>
        </w:rPr>
        <w:t>потреби</w:t>
      </w:r>
      <w:r w:rsidR="0038610D" w:rsidRPr="007F77BC">
        <w:rPr>
          <w:rFonts w:ascii="Times New Roman" w:hAnsi="Times New Roman"/>
          <w:b/>
          <w:bCs/>
          <w:sz w:val="20"/>
          <w:szCs w:val="24"/>
        </w:rPr>
        <w:t>теля</w:t>
      </w:r>
      <w:r w:rsidRPr="007F77BC">
        <w:rPr>
          <w:rFonts w:ascii="Times New Roman" w:hAnsi="Times New Roman"/>
          <w:sz w:val="20"/>
          <w:szCs w:val="24"/>
        </w:rPr>
        <w:t>_____________</w:t>
      </w:r>
      <w:r w:rsidR="0038610D" w:rsidRPr="007F77BC">
        <w:rPr>
          <w:rFonts w:ascii="Times New Roman" w:hAnsi="Times New Roman"/>
          <w:sz w:val="20"/>
          <w:szCs w:val="24"/>
        </w:rPr>
        <w:t>___________________________</w:t>
      </w:r>
    </w:p>
    <w:p w14:paraId="4287C0F2" w14:textId="479974F4" w:rsidR="00C04A90" w:rsidRPr="007F77BC" w:rsidRDefault="0038610D" w:rsidP="00C04A90">
      <w:pPr>
        <w:pStyle w:val="a4"/>
        <w:jc w:val="center"/>
        <w:rPr>
          <w:sz w:val="20"/>
          <w:szCs w:val="24"/>
        </w:rPr>
      </w:pPr>
      <w:r w:rsidRPr="007F77BC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 w:rsidR="00C04A90" w:rsidRPr="007F77BC">
        <w:rPr>
          <w:rFonts w:ascii="Times New Roman" w:hAnsi="Times New Roman"/>
          <w:sz w:val="20"/>
          <w:szCs w:val="24"/>
        </w:rPr>
        <w:t>(ф.и.о.. потребителя)</w:t>
      </w:r>
    </w:p>
    <w:p w14:paraId="6D01EC49" w14:textId="133A40E3" w:rsidR="00C04A90" w:rsidRPr="007F77BC" w:rsidRDefault="00C04A90" w:rsidP="00C04A90">
      <w:pPr>
        <w:pStyle w:val="a4"/>
        <w:rPr>
          <w:sz w:val="20"/>
          <w:szCs w:val="24"/>
        </w:rPr>
      </w:pPr>
      <w:r w:rsidRPr="007F77BC">
        <w:rPr>
          <w:rFonts w:ascii="Times New Roman" w:hAnsi="Times New Roman"/>
          <w:sz w:val="20"/>
          <w:szCs w:val="24"/>
        </w:rPr>
        <w:t xml:space="preserve">именуемый в дальнейшем  – </w:t>
      </w:r>
      <w:r w:rsidR="0038610D" w:rsidRPr="007F77BC">
        <w:rPr>
          <w:rFonts w:ascii="Times New Roman" w:hAnsi="Times New Roman"/>
          <w:b/>
          <w:bCs/>
          <w:sz w:val="20"/>
          <w:szCs w:val="24"/>
        </w:rPr>
        <w:t>« Потребитель</w:t>
      </w:r>
      <w:r w:rsidRPr="007F77BC">
        <w:rPr>
          <w:rFonts w:ascii="Times New Roman" w:hAnsi="Times New Roman"/>
          <w:b/>
          <w:bCs/>
          <w:sz w:val="20"/>
          <w:szCs w:val="24"/>
        </w:rPr>
        <w:t xml:space="preserve">» </w:t>
      </w:r>
      <w:r w:rsidR="006F0F87" w:rsidRPr="007F77BC">
        <w:rPr>
          <w:rFonts w:ascii="Times New Roman" w:hAnsi="Times New Roman"/>
          <w:sz w:val="20"/>
          <w:szCs w:val="24"/>
        </w:rPr>
        <w:t>с другой стороны</w:t>
      </w:r>
      <w:r w:rsidRPr="007F77BC">
        <w:rPr>
          <w:rFonts w:ascii="Times New Roman" w:hAnsi="Times New Roman"/>
          <w:sz w:val="20"/>
          <w:szCs w:val="24"/>
        </w:rPr>
        <w:t>, заключили настоящий договор о нижеследующем:</w:t>
      </w:r>
    </w:p>
    <w:p w14:paraId="159915B9" w14:textId="77777777" w:rsidR="001632F4" w:rsidRPr="007F77BC" w:rsidRDefault="00B52157" w:rsidP="0038610D">
      <w:pPr>
        <w:pStyle w:val="Standard"/>
        <w:jc w:val="center"/>
        <w:rPr>
          <w:b/>
          <w:bCs/>
          <w:sz w:val="20"/>
        </w:rPr>
      </w:pPr>
      <w:r w:rsidRPr="007F77BC">
        <w:rPr>
          <w:b/>
          <w:bCs/>
          <w:sz w:val="20"/>
        </w:rPr>
        <w:t>1. Предмет договора</w:t>
      </w:r>
    </w:p>
    <w:p w14:paraId="1F796E43" w14:textId="3206089F" w:rsidR="00C04A90" w:rsidRPr="007F77BC" w:rsidRDefault="00B52157" w:rsidP="00C04A90">
      <w:pPr>
        <w:pStyle w:val="Standard"/>
        <w:rPr>
          <w:rFonts w:ascii="Times New Roman CYR" w:hAnsi="Times New Roman CYR"/>
          <w:color w:val="000000"/>
          <w:sz w:val="20"/>
        </w:rPr>
      </w:pPr>
      <w:r w:rsidRPr="007F77BC">
        <w:rPr>
          <w:sz w:val="20"/>
        </w:rPr>
        <w:t xml:space="preserve">1.1. </w:t>
      </w:r>
      <w:r w:rsidR="00C04A90" w:rsidRPr="007F77BC">
        <w:rPr>
          <w:rFonts w:ascii="Times New Roman CYR" w:hAnsi="Times New Roman CYR"/>
          <w:color w:val="000000"/>
          <w:sz w:val="20"/>
        </w:rPr>
        <w:t xml:space="preserve">По настоящему Договору Исполнитель оказывает Потребителю медицинские услуги, указанные в </w:t>
      </w:r>
      <w:r w:rsidR="00E33817" w:rsidRPr="007F77BC">
        <w:rPr>
          <w:sz w:val="20"/>
        </w:rPr>
        <w:t>Приложении (счёт-заказе)</w:t>
      </w:r>
      <w:r w:rsidR="00C04A90" w:rsidRPr="007F77BC">
        <w:rPr>
          <w:rFonts w:ascii="Times New Roman CYR" w:hAnsi="Times New Roman CYR"/>
          <w:color w:val="000000"/>
          <w:sz w:val="20"/>
        </w:rPr>
        <w:t xml:space="preserve">(которое является неотъемлемой частью настоящего договора) в соответствии с лицензией, согласно действующему Прейскуранту на платные медицинские услуги, (далее Прейскурант), а </w:t>
      </w:r>
      <w:r w:rsidR="00E33817" w:rsidRPr="007F77BC">
        <w:rPr>
          <w:rFonts w:ascii="Times New Roman CYR" w:hAnsi="Times New Roman CYR"/>
          <w:color w:val="000000"/>
          <w:sz w:val="20"/>
        </w:rPr>
        <w:t>Потребитель</w:t>
      </w:r>
      <w:r w:rsidR="00C04A90" w:rsidRPr="007F77BC">
        <w:rPr>
          <w:rFonts w:ascii="Times New Roman CYR" w:hAnsi="Times New Roman CYR"/>
          <w:color w:val="000000"/>
          <w:sz w:val="20"/>
        </w:rPr>
        <w:t xml:space="preserve"> обязуется оплатить оказанные услуги. </w:t>
      </w:r>
      <w:r w:rsidR="00C04A90" w:rsidRPr="007F77BC">
        <w:rPr>
          <w:sz w:val="20"/>
        </w:rPr>
        <w:t xml:space="preserve">Действующий прейскурант цен на медицинские услуги размещен на сайте </w:t>
      </w:r>
      <w:r w:rsidR="004477C3" w:rsidRPr="007F77BC">
        <w:rPr>
          <w:sz w:val="20"/>
        </w:rPr>
        <w:t>https://цимм.рф/</w:t>
      </w:r>
      <w:r w:rsidR="00C04A90" w:rsidRPr="007F77BC">
        <w:rPr>
          <w:sz w:val="20"/>
        </w:rPr>
        <w:t xml:space="preserve"> и на информационном стенде Исполнителя.</w:t>
      </w:r>
    </w:p>
    <w:p w14:paraId="45377A7D" w14:textId="77777777" w:rsidR="001632F4" w:rsidRPr="007F77BC" w:rsidRDefault="00B52157" w:rsidP="007F77BC">
      <w:pPr>
        <w:pStyle w:val="Standard"/>
        <w:jc w:val="center"/>
        <w:rPr>
          <w:b/>
          <w:bCs/>
          <w:sz w:val="20"/>
        </w:rPr>
      </w:pPr>
      <w:r w:rsidRPr="007F77BC">
        <w:rPr>
          <w:b/>
          <w:bCs/>
          <w:sz w:val="20"/>
        </w:rPr>
        <w:t>2. Права и обязанности сторон</w:t>
      </w:r>
    </w:p>
    <w:p w14:paraId="7C62E84B" w14:textId="77777777" w:rsidR="001632F4" w:rsidRPr="007F77BC" w:rsidRDefault="00B52157">
      <w:pPr>
        <w:pStyle w:val="Standard"/>
        <w:rPr>
          <w:sz w:val="20"/>
        </w:rPr>
      </w:pPr>
      <w:r w:rsidRPr="007F77BC">
        <w:rPr>
          <w:sz w:val="20"/>
        </w:rPr>
        <w:t>2.1. Исполнитель обязан:</w:t>
      </w:r>
    </w:p>
    <w:p w14:paraId="7976921C" w14:textId="682B3652" w:rsidR="00840C14" w:rsidRPr="007F77BC" w:rsidRDefault="00840C14" w:rsidP="00840C14">
      <w:pPr>
        <w:pStyle w:val="Textbody"/>
        <w:spacing w:after="0"/>
        <w:jc w:val="both"/>
        <w:rPr>
          <w:sz w:val="20"/>
        </w:rPr>
      </w:pPr>
      <w:r w:rsidRPr="007F77BC">
        <w:rPr>
          <w:sz w:val="20"/>
        </w:rPr>
        <w:t xml:space="preserve">2.1.1 Исполнитель уведомил </w:t>
      </w:r>
      <w:r w:rsidR="00E33817" w:rsidRPr="007F77BC">
        <w:rPr>
          <w:sz w:val="20"/>
        </w:rPr>
        <w:t xml:space="preserve">Потребителя </w:t>
      </w:r>
      <w:r w:rsidRPr="007F77BC">
        <w:rPr>
          <w:sz w:val="20"/>
        </w:rPr>
        <w:t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54D02898" w14:textId="1021B84E" w:rsidR="009B5B4C" w:rsidRPr="007F77BC" w:rsidRDefault="009B5B4C" w:rsidP="00840C14">
      <w:pPr>
        <w:pStyle w:val="Textbody"/>
        <w:spacing w:after="0"/>
        <w:jc w:val="both"/>
        <w:rPr>
          <w:sz w:val="20"/>
        </w:rPr>
      </w:pPr>
      <w:r w:rsidRPr="007F77BC">
        <w:rPr>
          <w:sz w:val="20"/>
        </w:rPr>
        <w:t>2.1.2</w:t>
      </w:r>
      <w:r w:rsidR="007369E3" w:rsidRPr="007F77BC">
        <w:rPr>
          <w:sz w:val="20"/>
        </w:rPr>
        <w:t>. Предоставить</w:t>
      </w:r>
      <w:r w:rsidRPr="007F77BC">
        <w:rPr>
          <w:sz w:val="20"/>
        </w:rPr>
        <w:t xml:space="preserve"> информацию о стандартах медицинской помощи и клинические рекомендации с учетом и на основании которых оказываются медицинские услуги, путем размещения н</w:t>
      </w:r>
      <w:r w:rsidR="004477C3" w:rsidRPr="007F77BC">
        <w:rPr>
          <w:sz w:val="20"/>
        </w:rPr>
        <w:t>а сайте https://цимм.рф/</w:t>
      </w:r>
      <w:r w:rsidR="00D4698E" w:rsidRPr="007F77BC">
        <w:rPr>
          <w:sz w:val="20"/>
        </w:rPr>
        <w:t xml:space="preserve"> ссылок</w:t>
      </w:r>
      <w:r w:rsidRPr="007F77BC">
        <w:rPr>
          <w:sz w:val="20"/>
        </w:rPr>
        <w:t xml:space="preserve"> на «</w:t>
      </w:r>
      <w:r w:rsidR="00D4698E" w:rsidRPr="007F77BC">
        <w:rPr>
          <w:sz w:val="20"/>
        </w:rPr>
        <w:t>Официальный</w:t>
      </w:r>
      <w:r w:rsidRPr="007F77BC">
        <w:rPr>
          <w:sz w:val="20"/>
        </w:rPr>
        <w:t xml:space="preserve"> интернет – по</w:t>
      </w:r>
      <w:r w:rsidR="00D4698E" w:rsidRPr="007F77BC">
        <w:rPr>
          <w:sz w:val="20"/>
        </w:rPr>
        <w:t>ртал</w:t>
      </w:r>
      <w:r w:rsidRPr="007F77BC">
        <w:rPr>
          <w:sz w:val="20"/>
        </w:rPr>
        <w:t xml:space="preserve"> правовой информации (</w:t>
      </w:r>
      <w:hyperlink r:id="rId9" w:history="1">
        <w:r w:rsidRPr="007F77BC">
          <w:rPr>
            <w:rStyle w:val="a5"/>
            <w:sz w:val="20"/>
            <w:lang w:val="en-US"/>
          </w:rPr>
          <w:t>www</w:t>
        </w:r>
        <w:r w:rsidRPr="007F77BC">
          <w:rPr>
            <w:rStyle w:val="a5"/>
            <w:sz w:val="20"/>
          </w:rPr>
          <w:t>.</w:t>
        </w:r>
        <w:r w:rsidRPr="007F77BC">
          <w:rPr>
            <w:rStyle w:val="a5"/>
            <w:sz w:val="20"/>
            <w:lang w:val="en-US"/>
          </w:rPr>
          <w:t>pravo</w:t>
        </w:r>
        <w:r w:rsidRPr="007F77BC">
          <w:rPr>
            <w:rStyle w:val="a5"/>
            <w:sz w:val="20"/>
          </w:rPr>
          <w:t>.</w:t>
        </w:r>
        <w:r w:rsidRPr="007F77BC">
          <w:rPr>
            <w:rStyle w:val="a5"/>
            <w:sz w:val="20"/>
            <w:lang w:val="en-US"/>
          </w:rPr>
          <w:t>gov</w:t>
        </w:r>
        <w:r w:rsidRPr="007F77BC">
          <w:rPr>
            <w:rStyle w:val="a5"/>
            <w:sz w:val="20"/>
          </w:rPr>
          <w:t>.</w:t>
        </w:r>
        <w:r w:rsidRPr="007F77BC">
          <w:rPr>
            <w:rStyle w:val="a5"/>
            <w:sz w:val="20"/>
            <w:lang w:val="en-US"/>
          </w:rPr>
          <w:t>ru</w:t>
        </w:r>
      </w:hyperlink>
      <w:r w:rsidR="007369E3" w:rsidRPr="007F77BC">
        <w:rPr>
          <w:sz w:val="20"/>
        </w:rPr>
        <w:t>) и</w:t>
      </w:r>
      <w:r w:rsidR="00D4698E" w:rsidRPr="007F77BC">
        <w:rPr>
          <w:sz w:val="20"/>
        </w:rPr>
        <w:t xml:space="preserve"> официальный сайт</w:t>
      </w:r>
      <w:r w:rsidRPr="007F77BC">
        <w:rPr>
          <w:sz w:val="20"/>
        </w:rPr>
        <w:t xml:space="preserve"> Министерства здравоохранения</w:t>
      </w:r>
      <w:r w:rsidR="00E33817" w:rsidRPr="007F77BC">
        <w:rPr>
          <w:sz w:val="20"/>
        </w:rPr>
        <w:t xml:space="preserve"> РФ, на котором размещен рубрика</w:t>
      </w:r>
      <w:r w:rsidRPr="007F77BC">
        <w:rPr>
          <w:sz w:val="20"/>
        </w:rPr>
        <w:t xml:space="preserve">тор клинических рекомендаций, а так же </w:t>
      </w:r>
      <w:r w:rsidR="007369E3" w:rsidRPr="007F77BC">
        <w:rPr>
          <w:sz w:val="20"/>
        </w:rPr>
        <w:t xml:space="preserve">размещением ссылок </w:t>
      </w:r>
      <w:r w:rsidRPr="007F77BC">
        <w:rPr>
          <w:sz w:val="20"/>
        </w:rPr>
        <w:t>на информационном стенде Исполнителя.</w:t>
      </w:r>
    </w:p>
    <w:p w14:paraId="50B222C3" w14:textId="2B6076D9" w:rsidR="001632F4" w:rsidRPr="007F77BC" w:rsidRDefault="007369E3">
      <w:pPr>
        <w:pStyle w:val="Standard"/>
        <w:rPr>
          <w:sz w:val="20"/>
        </w:rPr>
      </w:pPr>
      <w:r w:rsidRPr="007F77BC">
        <w:rPr>
          <w:sz w:val="20"/>
        </w:rPr>
        <w:t>2.1.3</w:t>
      </w:r>
      <w:r w:rsidR="00B52157" w:rsidRPr="007F77BC">
        <w:rPr>
          <w:sz w:val="20"/>
        </w:rPr>
        <w:t xml:space="preserve">. Обеспечить </w:t>
      </w:r>
      <w:r w:rsidR="00E33817" w:rsidRPr="007F77BC">
        <w:rPr>
          <w:sz w:val="20"/>
        </w:rPr>
        <w:t xml:space="preserve">Потребителя </w:t>
      </w:r>
      <w:r w:rsidR="00B52157" w:rsidRPr="007F77BC">
        <w:rPr>
          <w:sz w:val="20"/>
        </w:rPr>
        <w:t>бесплатной, доступной информацией о лечебном учреждении, включающие в себя сведения о местонахождении (месте его государственной регистрации), режиме работы, перечне услуг с указанием их стоимости, условиях предоставления и получения этих услуг, сведения о лицензии и квалификации сотрудников, согласно Правилам предоставления медицинскими организациями платных медицинских услуг, утвержденным Постан</w:t>
      </w:r>
      <w:r w:rsidR="00AB4697" w:rsidRPr="007F77BC">
        <w:rPr>
          <w:sz w:val="20"/>
        </w:rPr>
        <w:t xml:space="preserve">овлением Правительства РФ № 736 от </w:t>
      </w:r>
      <w:smartTag w:uri="urn:schemas-microsoft-com:office:smarttags" w:element="date">
        <w:smartTagPr>
          <w:attr w:name="ls" w:val="trans"/>
          <w:attr w:name="Month" w:val="05"/>
          <w:attr w:name="Day" w:val="11"/>
          <w:attr w:name="Year" w:val="2023"/>
        </w:smartTagPr>
        <w:r w:rsidR="00AB4697" w:rsidRPr="007F77BC">
          <w:rPr>
            <w:sz w:val="20"/>
          </w:rPr>
          <w:t>11.05.2023</w:t>
        </w:r>
      </w:smartTag>
      <w:r w:rsidR="00B52157" w:rsidRPr="007F77BC">
        <w:rPr>
          <w:sz w:val="20"/>
        </w:rPr>
        <w:t>г.</w:t>
      </w:r>
    </w:p>
    <w:p w14:paraId="5CEC80FC" w14:textId="053FB1DE" w:rsidR="001632F4" w:rsidRPr="007F77BC" w:rsidRDefault="007369E3">
      <w:pPr>
        <w:pStyle w:val="Standard"/>
        <w:rPr>
          <w:sz w:val="20"/>
        </w:rPr>
      </w:pPr>
      <w:r w:rsidRPr="007F77BC">
        <w:rPr>
          <w:sz w:val="20"/>
        </w:rPr>
        <w:t>2.1.4</w:t>
      </w:r>
      <w:r w:rsidR="00B52157" w:rsidRPr="007F77BC">
        <w:rPr>
          <w:sz w:val="20"/>
        </w:rPr>
        <w:t>.  Оказать П</w:t>
      </w:r>
      <w:r w:rsidR="00E33817" w:rsidRPr="007F77BC">
        <w:rPr>
          <w:sz w:val="20"/>
        </w:rPr>
        <w:t>отребителю</w:t>
      </w:r>
      <w:r w:rsidR="00B52157" w:rsidRPr="007F77BC">
        <w:rPr>
          <w:sz w:val="20"/>
        </w:rPr>
        <w:t xml:space="preserve"> квалифицированную, качественную медицинскую помощь в согласованные сторонами сроки.</w:t>
      </w:r>
    </w:p>
    <w:p w14:paraId="781D1DD5" w14:textId="3693F6AD" w:rsidR="001632F4" w:rsidRPr="007F77BC" w:rsidRDefault="007369E3">
      <w:pPr>
        <w:pStyle w:val="Standard"/>
        <w:rPr>
          <w:sz w:val="20"/>
        </w:rPr>
      </w:pPr>
      <w:r w:rsidRPr="007F77BC">
        <w:rPr>
          <w:sz w:val="20"/>
        </w:rPr>
        <w:t>2.1.5</w:t>
      </w:r>
      <w:r w:rsidR="00B52157" w:rsidRPr="007F77BC">
        <w:rPr>
          <w:sz w:val="20"/>
        </w:rPr>
        <w:t>. Информировать П</w:t>
      </w:r>
      <w:r w:rsidR="00E33817" w:rsidRPr="007F77BC">
        <w:rPr>
          <w:sz w:val="20"/>
        </w:rPr>
        <w:t>отребителя</w:t>
      </w:r>
      <w:r w:rsidR="00B52157" w:rsidRPr="007F77BC">
        <w:rPr>
          <w:sz w:val="20"/>
        </w:rPr>
        <w:t xml:space="preserve"> о предполагаемом лечении и предупредить о возможных</w:t>
      </w:r>
      <w:r w:rsidR="007F77BC" w:rsidRPr="007F77BC">
        <w:rPr>
          <w:sz w:val="20"/>
        </w:rPr>
        <w:t xml:space="preserve"> </w:t>
      </w:r>
      <w:r w:rsidR="00B52157" w:rsidRPr="007F77BC">
        <w:rPr>
          <w:sz w:val="20"/>
        </w:rPr>
        <w:t>побочных реакциях, особеннос</w:t>
      </w:r>
      <w:r w:rsidR="00B52157" w:rsidRPr="007F77BC">
        <w:rPr>
          <w:sz w:val="20"/>
        </w:rPr>
        <w:softHyphen/>
        <w:t>тях проводимого обследования и лечения, дать рекомендации на период лечения.</w:t>
      </w:r>
    </w:p>
    <w:p w14:paraId="100E6FDD" w14:textId="4CC47BE6" w:rsidR="001632F4" w:rsidRPr="007F77BC" w:rsidRDefault="007369E3">
      <w:pPr>
        <w:pStyle w:val="Standard"/>
        <w:rPr>
          <w:sz w:val="20"/>
        </w:rPr>
      </w:pPr>
      <w:r w:rsidRPr="007F77BC">
        <w:rPr>
          <w:sz w:val="20"/>
        </w:rPr>
        <w:t>2.1.6</w:t>
      </w:r>
      <w:r w:rsidR="00B52157" w:rsidRPr="007F77BC">
        <w:rPr>
          <w:sz w:val="20"/>
        </w:rPr>
        <w:t>. Соблюдать конфиденциальность всей информации, касающейся здоровья П</w:t>
      </w:r>
      <w:r w:rsidR="00E33817" w:rsidRPr="007F77BC">
        <w:rPr>
          <w:sz w:val="20"/>
        </w:rPr>
        <w:t>отребителя</w:t>
      </w:r>
      <w:r w:rsidR="00B52157" w:rsidRPr="007F77BC">
        <w:rPr>
          <w:sz w:val="20"/>
        </w:rPr>
        <w:t>, кроме случаев установленных</w:t>
      </w:r>
      <w:r w:rsidR="0048043E" w:rsidRPr="007F77BC">
        <w:rPr>
          <w:sz w:val="20"/>
        </w:rPr>
        <w:t xml:space="preserve"> </w:t>
      </w:r>
      <w:r w:rsidR="00B52157" w:rsidRPr="007F77BC">
        <w:rPr>
          <w:sz w:val="20"/>
        </w:rPr>
        <w:t>законом.</w:t>
      </w:r>
    </w:p>
    <w:p w14:paraId="14E631F4" w14:textId="77777777" w:rsidR="001632F4" w:rsidRPr="007F77BC" w:rsidRDefault="00B52157">
      <w:pPr>
        <w:pStyle w:val="Standard"/>
        <w:rPr>
          <w:sz w:val="20"/>
          <w:szCs w:val="20"/>
        </w:rPr>
      </w:pPr>
      <w:r w:rsidRPr="007F77BC">
        <w:rPr>
          <w:sz w:val="20"/>
          <w:szCs w:val="20"/>
        </w:rPr>
        <w:t>2.2. Исполнитель имеет право:</w:t>
      </w:r>
    </w:p>
    <w:p w14:paraId="5E1707C0" w14:textId="77777777" w:rsidR="001632F4" w:rsidRPr="007F77BC" w:rsidRDefault="00B52157">
      <w:pPr>
        <w:pStyle w:val="Standard"/>
        <w:rPr>
          <w:sz w:val="20"/>
          <w:szCs w:val="20"/>
        </w:rPr>
      </w:pPr>
      <w:r w:rsidRPr="007F77BC">
        <w:rPr>
          <w:sz w:val="20"/>
          <w:szCs w:val="20"/>
        </w:rPr>
        <w:t>2.2.1. В случае возникновения неотложных состояний самостоятельно определять объем исследований, манипуляций, операций, необходимых для установления диагноза и оказания медицинской помощи, в том числе не предусмотренных</w:t>
      </w:r>
      <w:r w:rsidR="00F411BB" w:rsidRPr="007F77BC">
        <w:rPr>
          <w:sz w:val="20"/>
          <w:szCs w:val="20"/>
        </w:rPr>
        <w:t xml:space="preserve"> </w:t>
      </w:r>
      <w:r w:rsidRPr="007F77BC">
        <w:rPr>
          <w:sz w:val="20"/>
          <w:szCs w:val="20"/>
        </w:rPr>
        <w:t>договором.</w:t>
      </w:r>
    </w:p>
    <w:p w14:paraId="34912DBD" w14:textId="1A354213" w:rsidR="001632F4" w:rsidRPr="007F77BC" w:rsidRDefault="00B52157">
      <w:pPr>
        <w:pStyle w:val="Standard"/>
        <w:rPr>
          <w:sz w:val="20"/>
          <w:szCs w:val="20"/>
        </w:rPr>
      </w:pPr>
      <w:r w:rsidRPr="007F77BC">
        <w:rPr>
          <w:sz w:val="20"/>
          <w:szCs w:val="20"/>
        </w:rPr>
        <w:t>2.2.2. В случае если при предоставлении платных медицинских услуг требуется предоставление на возмездной основе платных медицинских услу</w:t>
      </w:r>
      <w:r w:rsidR="00F411BB" w:rsidRPr="007F77BC">
        <w:rPr>
          <w:sz w:val="20"/>
          <w:szCs w:val="20"/>
        </w:rPr>
        <w:t>г, не предусмотренных договором,</w:t>
      </w:r>
      <w:r w:rsidRPr="007F77BC">
        <w:rPr>
          <w:sz w:val="20"/>
          <w:szCs w:val="20"/>
        </w:rPr>
        <w:t xml:space="preserve"> Исполнитель обязан предупредить об этом </w:t>
      </w:r>
      <w:r w:rsidR="00E33817" w:rsidRPr="007F77BC">
        <w:rPr>
          <w:sz w:val="20"/>
          <w:szCs w:val="20"/>
        </w:rPr>
        <w:t>Потребителя.</w:t>
      </w:r>
    </w:p>
    <w:p w14:paraId="40946F19" w14:textId="643BF014" w:rsidR="001632F4" w:rsidRPr="007F77BC" w:rsidRDefault="00B52157">
      <w:pPr>
        <w:pStyle w:val="Standard"/>
        <w:rPr>
          <w:sz w:val="20"/>
          <w:szCs w:val="20"/>
        </w:rPr>
      </w:pPr>
      <w:r w:rsidRPr="007F77BC">
        <w:rPr>
          <w:sz w:val="20"/>
          <w:szCs w:val="20"/>
        </w:rPr>
        <w:t>2.3. П</w:t>
      </w:r>
      <w:r w:rsidR="00E33817" w:rsidRPr="007F77BC">
        <w:rPr>
          <w:sz w:val="20"/>
          <w:szCs w:val="20"/>
        </w:rPr>
        <w:t>отребитель</w:t>
      </w:r>
      <w:r w:rsidRPr="007F77BC">
        <w:rPr>
          <w:sz w:val="20"/>
          <w:szCs w:val="20"/>
        </w:rPr>
        <w:t xml:space="preserve"> обязан:</w:t>
      </w:r>
    </w:p>
    <w:p w14:paraId="1976D7D8" w14:textId="2AC2E1C1" w:rsidR="001632F4" w:rsidRPr="007F77BC" w:rsidRDefault="00B52157">
      <w:pPr>
        <w:pStyle w:val="Standard"/>
        <w:rPr>
          <w:sz w:val="20"/>
          <w:szCs w:val="20"/>
        </w:rPr>
      </w:pPr>
      <w:r w:rsidRPr="007F77BC">
        <w:rPr>
          <w:sz w:val="20"/>
          <w:szCs w:val="20"/>
        </w:rPr>
        <w:t>2.3.1. Строго выполнять медицинские предписания</w:t>
      </w:r>
      <w:r w:rsidR="00E33817" w:rsidRPr="007F77BC">
        <w:rPr>
          <w:sz w:val="20"/>
          <w:szCs w:val="20"/>
        </w:rPr>
        <w:t xml:space="preserve"> , назначения</w:t>
      </w:r>
      <w:r w:rsidRPr="007F77BC">
        <w:rPr>
          <w:sz w:val="20"/>
          <w:szCs w:val="20"/>
        </w:rPr>
        <w:t xml:space="preserve"> и рекомендации</w:t>
      </w:r>
      <w:r w:rsidR="00E33817" w:rsidRPr="007F77BC">
        <w:rPr>
          <w:sz w:val="20"/>
          <w:szCs w:val="20"/>
        </w:rPr>
        <w:t xml:space="preserve"> Исполнителя </w:t>
      </w:r>
      <w:r w:rsidRPr="007F77BC">
        <w:rPr>
          <w:sz w:val="20"/>
          <w:szCs w:val="20"/>
        </w:rPr>
        <w:t>, соблюдать рекомендации п</w:t>
      </w:r>
      <w:r w:rsidR="00E33817" w:rsidRPr="007F77BC">
        <w:rPr>
          <w:sz w:val="20"/>
          <w:szCs w:val="20"/>
        </w:rPr>
        <w:t>о лечебно-охранительному режиму Исполнителя.</w:t>
      </w:r>
    </w:p>
    <w:p w14:paraId="7F433110" w14:textId="73213F78" w:rsidR="001632F4" w:rsidRPr="007F77BC" w:rsidRDefault="00B52157">
      <w:pPr>
        <w:pStyle w:val="Standard"/>
        <w:rPr>
          <w:sz w:val="20"/>
          <w:szCs w:val="20"/>
        </w:rPr>
      </w:pPr>
      <w:r w:rsidRPr="007F77BC">
        <w:rPr>
          <w:sz w:val="20"/>
          <w:szCs w:val="20"/>
        </w:rPr>
        <w:t xml:space="preserve">2.3.2. </w:t>
      </w:r>
      <w:r w:rsidR="00E33817" w:rsidRPr="007F77BC">
        <w:rPr>
          <w:color w:val="000000"/>
          <w:sz w:val="20"/>
          <w:szCs w:val="20"/>
        </w:rPr>
        <w:t>. 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противопоказаниях , заболеваниях и иных факторах, которые могут повлиять на ход лечения.</w:t>
      </w:r>
    </w:p>
    <w:p w14:paraId="4FBE2A79" w14:textId="43E737FA" w:rsidR="001632F4" w:rsidRPr="007F77BC" w:rsidRDefault="00B52157">
      <w:pPr>
        <w:pStyle w:val="Standard"/>
        <w:rPr>
          <w:sz w:val="20"/>
          <w:szCs w:val="20"/>
        </w:rPr>
      </w:pPr>
      <w:r w:rsidRPr="007F77BC">
        <w:rPr>
          <w:sz w:val="20"/>
          <w:szCs w:val="20"/>
        </w:rPr>
        <w:t>2.3.3. Своевременно оплачивать стоимость мед</w:t>
      </w:r>
      <w:r w:rsidR="00352485" w:rsidRPr="007F77BC">
        <w:rPr>
          <w:sz w:val="20"/>
          <w:szCs w:val="20"/>
        </w:rPr>
        <w:t>ицинских услуг, согласно П</w:t>
      </w:r>
      <w:r w:rsidRPr="007F77BC">
        <w:rPr>
          <w:sz w:val="20"/>
          <w:szCs w:val="20"/>
        </w:rPr>
        <w:t>риложению</w:t>
      </w:r>
      <w:r w:rsidR="00352485" w:rsidRPr="007F77BC">
        <w:rPr>
          <w:sz w:val="20"/>
          <w:szCs w:val="20"/>
        </w:rPr>
        <w:t xml:space="preserve"> </w:t>
      </w:r>
      <w:r w:rsidR="00E33817" w:rsidRPr="007F77BC">
        <w:rPr>
          <w:sz w:val="20"/>
          <w:szCs w:val="20"/>
        </w:rPr>
        <w:t>(счёт-заказу)</w:t>
      </w:r>
      <w:r w:rsidR="00377D85" w:rsidRPr="007F77BC">
        <w:rPr>
          <w:sz w:val="20"/>
          <w:szCs w:val="20"/>
        </w:rPr>
        <w:t xml:space="preserve"> к данному договору </w:t>
      </w:r>
      <w:r w:rsidR="00377D85" w:rsidRPr="007F77BC">
        <w:rPr>
          <w:color w:val="000000"/>
          <w:sz w:val="20"/>
          <w:szCs w:val="20"/>
        </w:rPr>
        <w:t>в сроки и в порядке, которые определены настоящим договором.</w:t>
      </w:r>
    </w:p>
    <w:p w14:paraId="4D7040F1" w14:textId="77777777" w:rsidR="001632F4" w:rsidRPr="007F77BC" w:rsidRDefault="00B52157">
      <w:pPr>
        <w:pStyle w:val="Standard"/>
        <w:rPr>
          <w:sz w:val="20"/>
          <w:szCs w:val="20"/>
        </w:rPr>
      </w:pPr>
      <w:r w:rsidRPr="007F77BC">
        <w:rPr>
          <w:sz w:val="20"/>
          <w:szCs w:val="20"/>
        </w:rPr>
        <w:t>2.3.4. При первой возможности информировать (даже по телефону) специалистов (врачей) Исполнителя о невыполнении назначений и причинах этого.</w:t>
      </w:r>
    </w:p>
    <w:p w14:paraId="66784759" w14:textId="77777777" w:rsidR="001632F4" w:rsidRPr="007F77BC" w:rsidRDefault="00B52157">
      <w:pPr>
        <w:pStyle w:val="Standard"/>
        <w:rPr>
          <w:sz w:val="20"/>
          <w:szCs w:val="20"/>
        </w:rPr>
      </w:pPr>
      <w:r w:rsidRPr="007F77BC">
        <w:rPr>
          <w:sz w:val="20"/>
          <w:szCs w:val="20"/>
        </w:rPr>
        <w:t>2.3.5. Соблюдать правила внутреннего распорядка, установленные Исполнителем.</w:t>
      </w:r>
    </w:p>
    <w:p w14:paraId="2F560D74" w14:textId="4F463BAE" w:rsidR="001632F4" w:rsidRPr="007F77BC" w:rsidRDefault="00B52157">
      <w:pPr>
        <w:pStyle w:val="Standard"/>
        <w:rPr>
          <w:sz w:val="20"/>
          <w:szCs w:val="20"/>
        </w:rPr>
      </w:pPr>
      <w:r w:rsidRPr="007F77BC">
        <w:rPr>
          <w:sz w:val="20"/>
          <w:szCs w:val="20"/>
        </w:rPr>
        <w:t>2.3.6. Являться на прием в строго назначенн</w:t>
      </w:r>
      <w:r w:rsidR="00377D85" w:rsidRPr="007F77BC">
        <w:rPr>
          <w:sz w:val="20"/>
          <w:szCs w:val="20"/>
        </w:rPr>
        <w:t>ое время, при опоздании Потребителя</w:t>
      </w:r>
      <w:r w:rsidRPr="007F77BC">
        <w:rPr>
          <w:sz w:val="20"/>
          <w:szCs w:val="20"/>
        </w:rPr>
        <w:t xml:space="preserve"> прием врача будет осуществляться в свободное время.</w:t>
      </w:r>
    </w:p>
    <w:p w14:paraId="134EF91B" w14:textId="77777777" w:rsidR="001632F4" w:rsidRPr="007F77BC" w:rsidRDefault="00B52157">
      <w:pPr>
        <w:pStyle w:val="Standard"/>
        <w:rPr>
          <w:sz w:val="20"/>
          <w:szCs w:val="20"/>
        </w:rPr>
      </w:pPr>
      <w:r w:rsidRPr="007F77BC">
        <w:rPr>
          <w:sz w:val="20"/>
          <w:szCs w:val="20"/>
        </w:rPr>
        <w:lastRenderedPageBreak/>
        <w:t>2.3.7. Знать и осознавать вероятность возможных осложнений и побочных эффектов (аллергические реакции, кровотече</w:t>
      </w:r>
      <w:r w:rsidRPr="007F77BC">
        <w:rPr>
          <w:sz w:val="20"/>
          <w:szCs w:val="20"/>
        </w:rPr>
        <w:softHyphen/>
        <w:t>ния после операции, осложнения, требующие повторного оперативного вмешательства), которые могут потребовать проведение интенсивных медицинских манипуляций.</w:t>
      </w:r>
    </w:p>
    <w:p w14:paraId="57B72BBE" w14:textId="12FBA4AC" w:rsidR="001632F4" w:rsidRPr="007F77BC" w:rsidRDefault="00377D85">
      <w:pPr>
        <w:pStyle w:val="Standard"/>
        <w:rPr>
          <w:sz w:val="20"/>
          <w:szCs w:val="20"/>
        </w:rPr>
      </w:pPr>
      <w:r w:rsidRPr="007F77BC">
        <w:rPr>
          <w:sz w:val="20"/>
          <w:szCs w:val="20"/>
        </w:rPr>
        <w:t>2.4.Потребитель</w:t>
      </w:r>
      <w:r w:rsidR="00B52157" w:rsidRPr="007F77BC">
        <w:rPr>
          <w:sz w:val="20"/>
          <w:szCs w:val="20"/>
        </w:rPr>
        <w:t xml:space="preserve"> имеет право:</w:t>
      </w:r>
    </w:p>
    <w:p w14:paraId="2915F4F0" w14:textId="77777777" w:rsidR="001632F4" w:rsidRPr="007F77BC" w:rsidRDefault="00B52157">
      <w:pPr>
        <w:pStyle w:val="Standard"/>
        <w:rPr>
          <w:sz w:val="20"/>
          <w:szCs w:val="20"/>
        </w:rPr>
      </w:pPr>
      <w:r w:rsidRPr="007F77BC">
        <w:rPr>
          <w:sz w:val="20"/>
          <w:szCs w:val="20"/>
        </w:rPr>
        <w:t>2.4.1. Получить полную достоверную информацию о медицинской услуге («Правила предоставления медицинскими организации платных медицинских услуг», утвержденные поста</w:t>
      </w:r>
      <w:r w:rsidR="00AB4697" w:rsidRPr="007F77BC">
        <w:rPr>
          <w:sz w:val="20"/>
          <w:szCs w:val="20"/>
        </w:rPr>
        <w:t>новлением Правительства РФ № 736 от 11.05.2023</w:t>
      </w:r>
      <w:r w:rsidRPr="007F77BC">
        <w:rPr>
          <w:sz w:val="20"/>
          <w:szCs w:val="20"/>
        </w:rPr>
        <w:t xml:space="preserve"> г.)</w:t>
      </w:r>
    </w:p>
    <w:p w14:paraId="4A6257A8" w14:textId="77777777" w:rsidR="006E32D0" w:rsidRPr="007F77BC" w:rsidRDefault="006E32D0">
      <w:pPr>
        <w:pStyle w:val="Standard"/>
        <w:rPr>
          <w:rFonts w:cs="Times New Roman"/>
          <w:color w:val="333333"/>
          <w:sz w:val="20"/>
          <w:szCs w:val="20"/>
          <w:shd w:val="clear" w:color="auto" w:fill="FFFFFF"/>
        </w:rPr>
      </w:pPr>
      <w:r w:rsidRPr="007F77BC">
        <w:rPr>
          <w:sz w:val="20"/>
          <w:szCs w:val="20"/>
        </w:rPr>
        <w:t>2.4.2</w:t>
      </w:r>
      <w:r w:rsidR="0064308E" w:rsidRPr="007F77BC">
        <w:rPr>
          <w:sz w:val="20"/>
          <w:szCs w:val="20"/>
        </w:rPr>
        <w:t xml:space="preserve">.  </w:t>
      </w:r>
      <w:r w:rsidR="0064308E" w:rsidRPr="007F77BC">
        <w:rPr>
          <w:rFonts w:cs="Times New Roman"/>
          <w:sz w:val="20"/>
          <w:szCs w:val="20"/>
        </w:rPr>
        <w:t xml:space="preserve">Получить без взимания платы </w:t>
      </w:r>
      <w:r w:rsidR="0064308E" w:rsidRPr="007F77BC">
        <w:rPr>
          <w:rFonts w:cs="Times New Roman"/>
          <w:sz w:val="20"/>
          <w:szCs w:val="20"/>
          <w:shd w:val="clear" w:color="auto" w:fill="FFFFFF"/>
        </w:rPr>
        <w:t>выписки, результаты анализов,</w:t>
      </w:r>
      <w:r w:rsidR="000A680F" w:rsidRPr="007F77BC">
        <w:rPr>
          <w:rFonts w:cs="Times New Roman"/>
          <w:sz w:val="20"/>
          <w:szCs w:val="20"/>
          <w:shd w:val="clear" w:color="auto" w:fill="FFFFFF"/>
        </w:rPr>
        <w:t xml:space="preserve"> исследования</w:t>
      </w:r>
      <w:r w:rsidR="0064308E" w:rsidRPr="007F77BC">
        <w:rPr>
          <w:rFonts w:cs="Times New Roman"/>
          <w:sz w:val="20"/>
          <w:szCs w:val="20"/>
          <w:shd w:val="clear" w:color="auto" w:fill="FFFFFF"/>
        </w:rPr>
        <w:t>, копию медицинской карты</w:t>
      </w:r>
      <w:r w:rsidR="0064308E" w:rsidRPr="007F77BC">
        <w:rPr>
          <w:rFonts w:cs="Times New Roman"/>
          <w:sz w:val="20"/>
          <w:szCs w:val="20"/>
        </w:rPr>
        <w:t xml:space="preserve"> </w:t>
      </w:r>
      <w:r w:rsidR="0064308E" w:rsidRPr="007F77BC">
        <w:rPr>
          <w:rFonts w:cs="Times New Roman"/>
          <w:sz w:val="20"/>
          <w:szCs w:val="20"/>
          <w:shd w:val="clear" w:color="auto" w:fill="FFFFFF"/>
        </w:rPr>
        <w:t>по запросу в со</w:t>
      </w:r>
      <w:r w:rsidR="0064308E" w:rsidRPr="007F77BC">
        <w:rPr>
          <w:rFonts w:cs="Times New Roman"/>
          <w:color w:val="333333"/>
          <w:sz w:val="20"/>
          <w:szCs w:val="20"/>
          <w:shd w:val="clear" w:color="auto" w:fill="FFFFFF"/>
        </w:rPr>
        <w:t>ответствии с Приказом 789н Министерства здравоохранения РФ</w:t>
      </w:r>
      <w:r w:rsidR="00BB427E" w:rsidRPr="007F77BC">
        <w:rPr>
          <w:rFonts w:cs="Times New Roman"/>
          <w:color w:val="333333"/>
          <w:sz w:val="20"/>
          <w:szCs w:val="20"/>
          <w:shd w:val="clear" w:color="auto" w:fill="FFFFFF"/>
        </w:rPr>
        <w:t xml:space="preserve"> в</w:t>
      </w:r>
      <w:r w:rsidR="000A680F" w:rsidRPr="007F77BC">
        <w:rPr>
          <w:rFonts w:cs="Times New Roman"/>
          <w:color w:val="333333"/>
          <w:sz w:val="20"/>
          <w:szCs w:val="20"/>
          <w:shd w:val="clear" w:color="auto" w:fill="FFFFFF"/>
        </w:rPr>
        <w:t xml:space="preserve"> сроки установленные ст. 12 Закона 59 ФЗ. (30 дней).</w:t>
      </w:r>
    </w:p>
    <w:p w14:paraId="2E4D95C5" w14:textId="3325EFF9" w:rsidR="00377D85" w:rsidRPr="007F77BC" w:rsidRDefault="006E32D0" w:rsidP="00377D85">
      <w:pPr>
        <w:autoSpaceDE w:val="0"/>
        <w:jc w:val="both"/>
        <w:rPr>
          <w:color w:val="000000"/>
          <w:sz w:val="20"/>
          <w:szCs w:val="20"/>
        </w:rPr>
      </w:pPr>
      <w:r w:rsidRPr="007F77BC">
        <w:rPr>
          <w:sz w:val="20"/>
          <w:szCs w:val="20"/>
        </w:rPr>
        <w:t>2.4.3</w:t>
      </w:r>
      <w:r w:rsidR="00B52157" w:rsidRPr="007F77BC">
        <w:rPr>
          <w:sz w:val="20"/>
          <w:szCs w:val="20"/>
        </w:rPr>
        <w:t>.  На возмещении вреда в случае ненадлежащего оказания медицинской услуги.</w:t>
      </w:r>
      <w:r w:rsidR="00840BCA">
        <w:rPr>
          <w:sz w:val="20"/>
          <w:szCs w:val="20"/>
        </w:rPr>
        <w:t xml:space="preserve"> </w:t>
      </w:r>
      <w:r w:rsidR="00377D85" w:rsidRPr="007F77BC">
        <w:rPr>
          <w:color w:val="000000"/>
          <w:sz w:val="20"/>
          <w:szCs w:val="20"/>
        </w:rPr>
        <w:t>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14:paraId="04EF753C" w14:textId="77777777" w:rsidR="001632F4" w:rsidRPr="00840BCA" w:rsidRDefault="00B52157" w:rsidP="00840BCA">
      <w:pPr>
        <w:pStyle w:val="Standard"/>
        <w:jc w:val="center"/>
        <w:rPr>
          <w:b/>
          <w:bCs/>
          <w:sz w:val="20"/>
        </w:rPr>
      </w:pPr>
      <w:r w:rsidRPr="00840BCA">
        <w:rPr>
          <w:b/>
          <w:bCs/>
          <w:sz w:val="20"/>
        </w:rPr>
        <w:t>3. Ответственность сторон</w:t>
      </w:r>
    </w:p>
    <w:p w14:paraId="71712D40" w14:textId="1D97A3E3" w:rsidR="00CD2E99" w:rsidRPr="00840BCA" w:rsidRDefault="00377D85">
      <w:pPr>
        <w:pStyle w:val="Standard"/>
        <w:rPr>
          <w:sz w:val="20"/>
        </w:rPr>
      </w:pPr>
      <w:r w:rsidRPr="00840BCA">
        <w:rPr>
          <w:sz w:val="20"/>
        </w:rPr>
        <w:t>3.1.  Подпис</w:t>
      </w:r>
      <w:r w:rsidR="00902EA6" w:rsidRPr="00840BCA">
        <w:rPr>
          <w:sz w:val="20"/>
        </w:rPr>
        <w:t>ь П</w:t>
      </w:r>
      <w:r w:rsidRPr="00840BCA">
        <w:rPr>
          <w:sz w:val="20"/>
        </w:rPr>
        <w:t>отребителя</w:t>
      </w:r>
      <w:r w:rsidR="00B52157" w:rsidRPr="00840BCA">
        <w:rPr>
          <w:sz w:val="20"/>
        </w:rPr>
        <w:t>, проставленная в договоре, является его письменным согласием на оказание всех видов медицин</w:t>
      </w:r>
      <w:r w:rsidR="00B52157" w:rsidRPr="00840BCA">
        <w:rPr>
          <w:sz w:val="20"/>
        </w:rPr>
        <w:softHyphen/>
        <w:t>ских услу</w:t>
      </w:r>
      <w:r w:rsidRPr="00840BCA">
        <w:rPr>
          <w:sz w:val="20"/>
        </w:rPr>
        <w:t>г, перечисленных в Приложении(счет-заказе)</w:t>
      </w:r>
      <w:r w:rsidR="00B52157" w:rsidRPr="00840BCA">
        <w:rPr>
          <w:sz w:val="20"/>
        </w:rPr>
        <w:t xml:space="preserve"> к данному договору и всех медицинских манипуляций, необходимых для полноценного ведения лечебно-диагностического процесса</w:t>
      </w:r>
      <w:r w:rsidR="00CD2E99" w:rsidRPr="00840BCA">
        <w:rPr>
          <w:sz w:val="20"/>
        </w:rPr>
        <w:t>.</w:t>
      </w:r>
    </w:p>
    <w:p w14:paraId="1DE1E1C5" w14:textId="03E18DE7" w:rsidR="001632F4" w:rsidRPr="00840BCA" w:rsidRDefault="00377D85">
      <w:pPr>
        <w:pStyle w:val="Standard"/>
        <w:rPr>
          <w:sz w:val="20"/>
        </w:rPr>
      </w:pPr>
      <w:r w:rsidRPr="00840BCA">
        <w:rPr>
          <w:sz w:val="20"/>
        </w:rPr>
        <w:t>3.2.  Потребитель</w:t>
      </w:r>
      <w:r w:rsidR="00B52157" w:rsidRPr="00840BCA">
        <w:rPr>
          <w:sz w:val="20"/>
        </w:rPr>
        <w:t xml:space="preserve"> предупрежден, что сокрытие наличия у него хронических и инфекционных заболеваний освобож</w:t>
      </w:r>
      <w:r w:rsidR="00B52157" w:rsidRPr="00840BCA">
        <w:rPr>
          <w:sz w:val="20"/>
        </w:rPr>
        <w:softHyphen/>
        <w:t>дает Исполнителя от ответственности в случае наступления осложнений, вызванных данными заболеваниями.</w:t>
      </w:r>
    </w:p>
    <w:p w14:paraId="7D9EFD3B" w14:textId="35F96BBA" w:rsidR="001632F4" w:rsidRPr="00840BCA" w:rsidRDefault="00B52157">
      <w:pPr>
        <w:pStyle w:val="Standard"/>
        <w:rPr>
          <w:sz w:val="20"/>
        </w:rPr>
      </w:pPr>
      <w:r w:rsidRPr="00840BCA">
        <w:rPr>
          <w:sz w:val="20"/>
        </w:rPr>
        <w:t>3.3.  Исполнитель освобождается от ответственности за неисполнение или ненадлежащее исполнение своих обязательств по договору, если докажет, что это произошло вследствие непреод</w:t>
      </w:r>
      <w:r w:rsidR="00377D85" w:rsidRPr="00840BCA">
        <w:rPr>
          <w:sz w:val="20"/>
        </w:rPr>
        <w:t>олимой силы, нарушения</w:t>
      </w:r>
      <w:r w:rsidR="00902EA6" w:rsidRPr="00840BCA">
        <w:rPr>
          <w:sz w:val="20"/>
        </w:rPr>
        <w:t xml:space="preserve">  Потребителем</w:t>
      </w:r>
      <w:r w:rsidRPr="00840BCA">
        <w:rPr>
          <w:sz w:val="20"/>
        </w:rPr>
        <w:t xml:space="preserve"> своих обязанностей или по другим основаниям, предусмотренных законодательством.</w:t>
      </w:r>
    </w:p>
    <w:p w14:paraId="5765C940" w14:textId="4E286E5F" w:rsidR="001632F4" w:rsidRPr="00840BCA" w:rsidRDefault="00482BE9">
      <w:pPr>
        <w:pStyle w:val="Standard"/>
        <w:rPr>
          <w:rFonts w:ascii="Times New Roman CYR" w:hAnsi="Times New Roman CYR"/>
          <w:color w:val="000000"/>
          <w:sz w:val="20"/>
        </w:rPr>
      </w:pPr>
      <w:r w:rsidRPr="00840BCA">
        <w:rPr>
          <w:sz w:val="20"/>
        </w:rPr>
        <w:t>3.4</w:t>
      </w:r>
      <w:r w:rsidR="00B52157" w:rsidRPr="00840BCA">
        <w:rPr>
          <w:sz w:val="20"/>
        </w:rPr>
        <w:t xml:space="preserve">. </w:t>
      </w:r>
      <w:r w:rsidR="00CD2E99" w:rsidRPr="00840BCA">
        <w:rPr>
          <w:rFonts w:ascii="Times New Roman CYR" w:hAnsi="Times New Roman CYR"/>
          <w:color w:val="000000"/>
          <w:sz w:val="20"/>
        </w:rPr>
        <w:t xml:space="preserve">Претензии </w:t>
      </w:r>
      <w:r w:rsidR="00902EA6" w:rsidRPr="00840BCA">
        <w:rPr>
          <w:rFonts w:ascii="Times New Roman CYR" w:hAnsi="Times New Roman CYR"/>
          <w:color w:val="000000"/>
          <w:sz w:val="20"/>
        </w:rPr>
        <w:t xml:space="preserve">Потребителя </w:t>
      </w:r>
      <w:r w:rsidR="00CD2E99" w:rsidRPr="00840BCA">
        <w:rPr>
          <w:rFonts w:ascii="Times New Roman CYR" w:hAnsi="Times New Roman CYR"/>
          <w:color w:val="000000"/>
          <w:sz w:val="20"/>
        </w:rPr>
        <w:t xml:space="preserve">оформляются в письменной форме и рассматриваются Исполнителем в сроки, предусмотренные действующим </w:t>
      </w:r>
      <w:r w:rsidR="008A1F05" w:rsidRPr="00840BCA">
        <w:rPr>
          <w:rFonts w:ascii="Times New Roman CYR" w:hAnsi="Times New Roman CYR"/>
          <w:color w:val="000000"/>
          <w:sz w:val="20"/>
        </w:rPr>
        <w:t>Законом</w:t>
      </w:r>
      <w:r w:rsidR="00CD2E99" w:rsidRPr="00840BCA">
        <w:rPr>
          <w:rFonts w:ascii="Times New Roman CYR" w:hAnsi="Times New Roman CYR"/>
          <w:color w:val="000000"/>
          <w:sz w:val="20"/>
        </w:rPr>
        <w:t xml:space="preserve"> РФ</w:t>
      </w:r>
      <w:r w:rsidR="008A1F05" w:rsidRPr="00840BCA">
        <w:rPr>
          <w:rFonts w:ascii="Times New Roman CYR" w:hAnsi="Times New Roman CYR"/>
          <w:color w:val="000000"/>
          <w:sz w:val="20"/>
        </w:rPr>
        <w:t xml:space="preserve"> «О защите прав потребителя»</w:t>
      </w:r>
      <w:r w:rsidR="00CD2E99" w:rsidRPr="00840BCA">
        <w:rPr>
          <w:rFonts w:ascii="Times New Roman CYR" w:hAnsi="Times New Roman CYR"/>
          <w:color w:val="000000"/>
          <w:sz w:val="20"/>
        </w:rPr>
        <w:t xml:space="preserve">. Претензии, касающиеся качества оказания платных медицинских услуг рассматривает главный врач, в сложных клинических случаях претензии </w:t>
      </w:r>
      <w:r w:rsidR="00902EA6" w:rsidRPr="00840BCA">
        <w:rPr>
          <w:rFonts w:ascii="Times New Roman CYR" w:hAnsi="Times New Roman CYR"/>
          <w:color w:val="000000"/>
          <w:sz w:val="20"/>
        </w:rPr>
        <w:t xml:space="preserve">Потребителя </w:t>
      </w:r>
      <w:r w:rsidR="00CD2E99" w:rsidRPr="00840BCA">
        <w:rPr>
          <w:rFonts w:ascii="Times New Roman CYR" w:hAnsi="Times New Roman CYR"/>
          <w:color w:val="000000"/>
          <w:sz w:val="20"/>
        </w:rPr>
        <w:t>рассматриваются врачебной комиссией Исполнителя.</w:t>
      </w:r>
    </w:p>
    <w:p w14:paraId="76E69029" w14:textId="77777777" w:rsidR="00CD2E99" w:rsidRPr="00840BCA" w:rsidRDefault="00CD2E99">
      <w:pPr>
        <w:pStyle w:val="Standard"/>
        <w:rPr>
          <w:sz w:val="20"/>
        </w:rPr>
      </w:pPr>
      <w:r w:rsidRPr="00840BCA">
        <w:rPr>
          <w:rFonts w:ascii="Times New Roman CYR" w:hAnsi="Times New Roman CYR"/>
          <w:color w:val="000000"/>
          <w:sz w:val="20"/>
        </w:rPr>
        <w:t>3.6. Все споры, возникающие по настоящему Договору, в процессе его исполнения рассматриваются и разрешаются по согласованию Сторон. Если согласие не достигнуто, споры рассматриваются в соответствии с действующим законодательством РФ.</w:t>
      </w:r>
    </w:p>
    <w:p w14:paraId="06357507" w14:textId="132AAD35" w:rsidR="001632F4" w:rsidRPr="00840BCA" w:rsidRDefault="00B52157">
      <w:pPr>
        <w:pStyle w:val="Standard"/>
        <w:rPr>
          <w:sz w:val="20"/>
        </w:rPr>
      </w:pPr>
      <w:r w:rsidRPr="00840BCA">
        <w:rPr>
          <w:sz w:val="20"/>
        </w:rPr>
        <w:t xml:space="preserve">3.6. При досрочном расторжении договора по инициативе </w:t>
      </w:r>
      <w:r w:rsidR="00591D27" w:rsidRPr="00840BCA">
        <w:rPr>
          <w:sz w:val="20"/>
        </w:rPr>
        <w:t xml:space="preserve">потребителя </w:t>
      </w:r>
      <w:r w:rsidRPr="00840BCA">
        <w:rPr>
          <w:sz w:val="20"/>
        </w:rPr>
        <w:t xml:space="preserve"> по причинам, нез</w:t>
      </w:r>
      <w:r w:rsidR="00591D27" w:rsidRPr="00840BCA">
        <w:rPr>
          <w:sz w:val="20"/>
        </w:rPr>
        <w:t xml:space="preserve">ависящим от Исполнителя, потребитель и (или) заказчик </w:t>
      </w:r>
      <w:r w:rsidRPr="00840BCA">
        <w:rPr>
          <w:sz w:val="20"/>
        </w:rPr>
        <w:t xml:space="preserve"> оплачивает Исполнителю </w:t>
      </w:r>
      <w:r w:rsidR="00902EA6" w:rsidRPr="00840BCA">
        <w:rPr>
          <w:sz w:val="20"/>
        </w:rPr>
        <w:t xml:space="preserve">в полном объеме </w:t>
      </w:r>
      <w:r w:rsidRPr="00840BCA">
        <w:rPr>
          <w:sz w:val="20"/>
        </w:rPr>
        <w:t xml:space="preserve">фактически </w:t>
      </w:r>
      <w:r w:rsidR="00902EA6" w:rsidRPr="00840BCA">
        <w:rPr>
          <w:sz w:val="20"/>
        </w:rPr>
        <w:t xml:space="preserve">оказанные </w:t>
      </w:r>
      <w:r w:rsidRPr="00840BCA">
        <w:rPr>
          <w:sz w:val="20"/>
        </w:rPr>
        <w:t>медицинские услуги.</w:t>
      </w:r>
    </w:p>
    <w:p w14:paraId="4BD73208" w14:textId="77777777" w:rsidR="001632F4" w:rsidRPr="00840BCA" w:rsidRDefault="00B52157" w:rsidP="00840BCA">
      <w:pPr>
        <w:pStyle w:val="Standard"/>
        <w:jc w:val="center"/>
        <w:rPr>
          <w:b/>
          <w:bCs/>
          <w:sz w:val="20"/>
          <w:szCs w:val="20"/>
        </w:rPr>
      </w:pPr>
      <w:r w:rsidRPr="00840BCA">
        <w:rPr>
          <w:b/>
          <w:bCs/>
          <w:sz w:val="20"/>
          <w:szCs w:val="20"/>
        </w:rPr>
        <w:t>4. Порядок расчетов</w:t>
      </w:r>
    </w:p>
    <w:p w14:paraId="19A7485B" w14:textId="4AB7B31B" w:rsidR="00CD2E99" w:rsidRPr="00840BCA" w:rsidRDefault="00B52157" w:rsidP="00CD2E99">
      <w:pPr>
        <w:pStyle w:val="Textbody"/>
        <w:spacing w:after="0"/>
        <w:jc w:val="both"/>
        <w:rPr>
          <w:sz w:val="20"/>
          <w:szCs w:val="20"/>
        </w:rPr>
      </w:pPr>
      <w:r w:rsidRPr="00840BCA">
        <w:rPr>
          <w:sz w:val="20"/>
          <w:szCs w:val="20"/>
        </w:rPr>
        <w:t xml:space="preserve">4.1. </w:t>
      </w:r>
      <w:r w:rsidR="00CD2E99" w:rsidRPr="00840BCA">
        <w:rPr>
          <w:sz w:val="20"/>
          <w:szCs w:val="20"/>
        </w:rPr>
        <w:t xml:space="preserve">Расчеты между сторонами осуществляются 100% оплатой или рассрочкой платежа с возможностью оплаты по частям до момента завершения срока оказания платных </w:t>
      </w:r>
      <w:r w:rsidR="00902EA6" w:rsidRPr="00840BCA">
        <w:rPr>
          <w:sz w:val="20"/>
          <w:szCs w:val="20"/>
        </w:rPr>
        <w:t>медицинских услуг согласно Приложению (счёт-заказу).</w:t>
      </w:r>
    </w:p>
    <w:p w14:paraId="418F90AB" w14:textId="494786DD" w:rsidR="001632F4" w:rsidRPr="00840BCA" w:rsidRDefault="00B52157">
      <w:pPr>
        <w:pStyle w:val="Standard"/>
        <w:rPr>
          <w:sz w:val="20"/>
          <w:szCs w:val="20"/>
        </w:rPr>
      </w:pPr>
      <w:r w:rsidRPr="00840BCA">
        <w:rPr>
          <w:sz w:val="20"/>
          <w:szCs w:val="20"/>
        </w:rPr>
        <w:t>4.2</w:t>
      </w:r>
      <w:r w:rsidR="00352485" w:rsidRPr="00840BCA">
        <w:rPr>
          <w:sz w:val="20"/>
          <w:szCs w:val="20"/>
        </w:rPr>
        <w:t>.</w:t>
      </w:r>
      <w:r w:rsidRPr="00840BCA">
        <w:rPr>
          <w:sz w:val="20"/>
          <w:szCs w:val="20"/>
        </w:rPr>
        <w:t xml:space="preserve"> При возникновении необходимости выполнения дополнительных услуг, не предусмотренных договором, они выполня</w:t>
      </w:r>
      <w:r w:rsidRPr="00840BCA">
        <w:rPr>
          <w:sz w:val="20"/>
          <w:szCs w:val="20"/>
        </w:rPr>
        <w:softHyphen/>
        <w:t xml:space="preserve">ются с согласия </w:t>
      </w:r>
      <w:r w:rsidR="00902EA6" w:rsidRPr="00840BCA">
        <w:rPr>
          <w:sz w:val="20"/>
          <w:szCs w:val="20"/>
        </w:rPr>
        <w:t xml:space="preserve">Потребителя </w:t>
      </w:r>
      <w:r w:rsidRPr="00840BCA">
        <w:rPr>
          <w:sz w:val="20"/>
          <w:szCs w:val="20"/>
        </w:rPr>
        <w:t>с оплатой по утвержденному прейскуранту Исполнителя.</w:t>
      </w:r>
    </w:p>
    <w:p w14:paraId="3BADC025" w14:textId="65124CF3" w:rsidR="001632F4" w:rsidRPr="00840BCA" w:rsidRDefault="00B52157">
      <w:pPr>
        <w:pStyle w:val="Standard"/>
        <w:rPr>
          <w:sz w:val="20"/>
          <w:szCs w:val="20"/>
        </w:rPr>
      </w:pPr>
      <w:r w:rsidRPr="00840BCA">
        <w:rPr>
          <w:sz w:val="20"/>
          <w:szCs w:val="20"/>
        </w:rPr>
        <w:t>4.3</w:t>
      </w:r>
      <w:r w:rsidR="00352485" w:rsidRPr="00840BCA">
        <w:rPr>
          <w:sz w:val="20"/>
          <w:szCs w:val="20"/>
        </w:rPr>
        <w:t>.</w:t>
      </w:r>
      <w:r w:rsidR="00902EA6" w:rsidRPr="00840BCA">
        <w:rPr>
          <w:sz w:val="20"/>
          <w:szCs w:val="20"/>
        </w:rPr>
        <w:t xml:space="preserve"> После произведения</w:t>
      </w:r>
      <w:r w:rsidRPr="00840BCA">
        <w:rPr>
          <w:sz w:val="20"/>
          <w:szCs w:val="20"/>
        </w:rPr>
        <w:t xml:space="preserve"> расчета Исполнитель обязан выдать П</w:t>
      </w:r>
      <w:r w:rsidR="00902EA6" w:rsidRPr="00840BCA">
        <w:rPr>
          <w:sz w:val="20"/>
          <w:szCs w:val="20"/>
        </w:rPr>
        <w:t>отребителю</w:t>
      </w:r>
      <w:r w:rsidRPr="00840BCA">
        <w:rPr>
          <w:sz w:val="20"/>
          <w:szCs w:val="20"/>
        </w:rPr>
        <w:t xml:space="preserve"> </w:t>
      </w:r>
      <w:r w:rsidR="005C3276" w:rsidRPr="00840BCA">
        <w:rPr>
          <w:sz w:val="20"/>
          <w:szCs w:val="20"/>
        </w:rPr>
        <w:t xml:space="preserve">кассовый </w:t>
      </w:r>
      <w:r w:rsidRPr="00840BCA">
        <w:rPr>
          <w:sz w:val="20"/>
          <w:szCs w:val="20"/>
        </w:rPr>
        <w:t>чек</w:t>
      </w:r>
      <w:r w:rsidR="005C3276" w:rsidRPr="00840BCA">
        <w:rPr>
          <w:sz w:val="20"/>
          <w:szCs w:val="20"/>
        </w:rPr>
        <w:t xml:space="preserve"> или бланк строгой отчетности</w:t>
      </w:r>
      <w:r w:rsidRPr="00840BCA">
        <w:rPr>
          <w:sz w:val="20"/>
          <w:szCs w:val="20"/>
        </w:rPr>
        <w:t>.</w:t>
      </w:r>
    </w:p>
    <w:p w14:paraId="13B124FC" w14:textId="77777777" w:rsidR="001632F4" w:rsidRPr="00840BCA" w:rsidRDefault="00B52157" w:rsidP="007F77BC">
      <w:pPr>
        <w:pStyle w:val="Standard"/>
        <w:jc w:val="center"/>
        <w:rPr>
          <w:b/>
          <w:bCs/>
          <w:sz w:val="20"/>
          <w:szCs w:val="20"/>
        </w:rPr>
      </w:pPr>
      <w:r w:rsidRPr="00840BCA">
        <w:rPr>
          <w:b/>
          <w:bCs/>
          <w:sz w:val="20"/>
          <w:szCs w:val="20"/>
        </w:rPr>
        <w:t>5. Конфиденциальность</w:t>
      </w:r>
    </w:p>
    <w:p w14:paraId="0DE48D59" w14:textId="77777777" w:rsidR="001632F4" w:rsidRPr="00840BCA" w:rsidRDefault="00B52157">
      <w:pPr>
        <w:pStyle w:val="Standard"/>
        <w:rPr>
          <w:sz w:val="20"/>
          <w:szCs w:val="20"/>
        </w:rPr>
      </w:pPr>
      <w:r w:rsidRPr="00840BCA">
        <w:rPr>
          <w:sz w:val="20"/>
          <w:szCs w:val="20"/>
        </w:rPr>
        <w:t>5.1 Стороны берут взаимные обязательства по соблюдению режима конфиденциальности в отношении информации, полученной при</w:t>
      </w:r>
      <w:r w:rsidR="005C3276" w:rsidRPr="00840BCA">
        <w:rPr>
          <w:sz w:val="20"/>
          <w:szCs w:val="20"/>
        </w:rPr>
        <w:t xml:space="preserve"> исполнении настоящего договора.</w:t>
      </w:r>
    </w:p>
    <w:p w14:paraId="140F52D8" w14:textId="77777777" w:rsidR="001632F4" w:rsidRPr="00840BCA" w:rsidRDefault="00B52157">
      <w:pPr>
        <w:pStyle w:val="Standard"/>
        <w:rPr>
          <w:sz w:val="20"/>
          <w:szCs w:val="20"/>
        </w:rPr>
      </w:pPr>
      <w:r w:rsidRPr="00840BCA">
        <w:rPr>
          <w:sz w:val="20"/>
          <w:szCs w:val="20"/>
        </w:rPr>
        <w:t>5.2. Передача информации третьим лицам или иное разглашение информации, признанное по настоящему договору конфиденциальной, может осуществляться только с письменного согласия другой стороны. Те же действия, осуществляе</w:t>
      </w:r>
      <w:r w:rsidRPr="00840BCA">
        <w:rPr>
          <w:sz w:val="20"/>
          <w:szCs w:val="20"/>
        </w:rPr>
        <w:softHyphen/>
        <w:t>мые в отношении сведений, составляющих врачебную тайну, возможны исключительно в случаях регламентируемых действующим законодательством.</w:t>
      </w:r>
    </w:p>
    <w:p w14:paraId="2AE9F532" w14:textId="77777777" w:rsidR="001632F4" w:rsidRPr="00840BCA" w:rsidRDefault="00B52157">
      <w:pPr>
        <w:pStyle w:val="Standard"/>
        <w:jc w:val="center"/>
        <w:rPr>
          <w:b/>
          <w:bCs/>
          <w:sz w:val="20"/>
          <w:szCs w:val="20"/>
        </w:rPr>
      </w:pPr>
      <w:r w:rsidRPr="00840BCA">
        <w:rPr>
          <w:b/>
          <w:bCs/>
          <w:sz w:val="20"/>
          <w:szCs w:val="20"/>
        </w:rPr>
        <w:t>6. Порядок изменения и расторжения договора</w:t>
      </w:r>
    </w:p>
    <w:p w14:paraId="6C705900" w14:textId="77777777" w:rsidR="00A4712B" w:rsidRPr="00840BCA" w:rsidRDefault="00B52157" w:rsidP="00A4712B">
      <w:pPr>
        <w:pStyle w:val="Textbody"/>
        <w:spacing w:after="0"/>
        <w:jc w:val="both"/>
        <w:rPr>
          <w:color w:val="000000"/>
          <w:sz w:val="20"/>
          <w:szCs w:val="20"/>
        </w:rPr>
      </w:pPr>
      <w:r w:rsidRPr="00840BCA">
        <w:rPr>
          <w:sz w:val="20"/>
          <w:szCs w:val="20"/>
        </w:rPr>
        <w:t xml:space="preserve">6.1. </w:t>
      </w:r>
      <w:r w:rsidR="00A4712B" w:rsidRPr="00840BCA">
        <w:rPr>
          <w:color w:val="000000"/>
          <w:sz w:val="20"/>
          <w:szCs w:val="20"/>
        </w:rPr>
        <w:t>Договор может быть расторгнут по Соглашению сторон, или по другим основаниям, предусмотренным действующим законодательством.</w:t>
      </w:r>
    </w:p>
    <w:p w14:paraId="2D134D09" w14:textId="77777777" w:rsidR="00A4712B" w:rsidRPr="00840BCA" w:rsidRDefault="00A4712B" w:rsidP="00A4712B">
      <w:pPr>
        <w:pStyle w:val="Textbody"/>
        <w:spacing w:after="0"/>
        <w:jc w:val="both"/>
        <w:rPr>
          <w:color w:val="000000"/>
          <w:sz w:val="20"/>
          <w:szCs w:val="20"/>
        </w:rPr>
      </w:pPr>
      <w:r w:rsidRPr="00840BCA">
        <w:rPr>
          <w:color w:val="000000"/>
          <w:sz w:val="20"/>
          <w:szCs w:val="20"/>
        </w:rPr>
        <w:t>6.2. Условия настоящего Договора могут быть изменены исключительно по обоюдному согласию Сторон. Одностороннее изменение условий Договора не допускается.</w:t>
      </w:r>
    </w:p>
    <w:p w14:paraId="21C0805D" w14:textId="77777777" w:rsidR="001632F4" w:rsidRPr="00840BCA" w:rsidRDefault="00B52157" w:rsidP="007F77BC">
      <w:pPr>
        <w:pStyle w:val="Standard"/>
        <w:jc w:val="center"/>
        <w:rPr>
          <w:b/>
          <w:bCs/>
          <w:sz w:val="20"/>
          <w:szCs w:val="20"/>
        </w:rPr>
      </w:pPr>
      <w:r w:rsidRPr="00840BCA">
        <w:rPr>
          <w:b/>
          <w:bCs/>
          <w:sz w:val="20"/>
          <w:szCs w:val="20"/>
        </w:rPr>
        <w:t>7.Срок действия договора</w:t>
      </w:r>
    </w:p>
    <w:p w14:paraId="21E33815" w14:textId="322E690C" w:rsidR="00F7706F" w:rsidRPr="00840BCA" w:rsidRDefault="00B52157" w:rsidP="00840BCA">
      <w:pPr>
        <w:pStyle w:val="Standard"/>
        <w:jc w:val="center"/>
        <w:rPr>
          <w:sz w:val="20"/>
          <w:szCs w:val="20"/>
        </w:rPr>
      </w:pPr>
      <w:r w:rsidRPr="00840BCA">
        <w:rPr>
          <w:sz w:val="20"/>
          <w:szCs w:val="20"/>
        </w:rPr>
        <w:t>7.1. Настоящий договор вступает в силу с даты подписания его Сторонами и де</w:t>
      </w:r>
      <w:r w:rsidR="00840BCA">
        <w:rPr>
          <w:sz w:val="20"/>
          <w:szCs w:val="20"/>
        </w:rPr>
        <w:t>йствует до момента письмен</w:t>
      </w:r>
      <w:r w:rsidR="00840BCA">
        <w:rPr>
          <w:sz w:val="20"/>
          <w:szCs w:val="20"/>
        </w:rPr>
        <w:softHyphen/>
        <w:t xml:space="preserve">ного </w:t>
      </w:r>
      <w:r w:rsidRPr="00840BCA">
        <w:rPr>
          <w:sz w:val="20"/>
          <w:szCs w:val="20"/>
        </w:rPr>
        <w:t>расторжения одной из сторон.</w:t>
      </w:r>
      <w:r w:rsidR="00840BCA">
        <w:rPr>
          <w:sz w:val="20"/>
          <w:szCs w:val="20"/>
        </w:rPr>
        <w:br/>
      </w:r>
      <w:r w:rsidR="00F7706F" w:rsidRPr="00840BCA">
        <w:rPr>
          <w:b/>
          <w:sz w:val="20"/>
          <w:szCs w:val="20"/>
        </w:rPr>
        <w:t>8</w:t>
      </w:r>
      <w:r w:rsidR="00780E59" w:rsidRPr="00840BCA">
        <w:rPr>
          <w:b/>
          <w:sz w:val="20"/>
          <w:szCs w:val="20"/>
        </w:rPr>
        <w:t>.</w:t>
      </w:r>
      <w:r w:rsidR="00F7706F" w:rsidRPr="00840BCA">
        <w:rPr>
          <w:b/>
          <w:sz w:val="20"/>
          <w:szCs w:val="20"/>
        </w:rPr>
        <w:t xml:space="preserve"> Прочие условия</w:t>
      </w:r>
    </w:p>
    <w:p w14:paraId="24EB4F4D" w14:textId="77777777" w:rsidR="00780E59" w:rsidRPr="00840BCA" w:rsidRDefault="00780E59" w:rsidP="00780E59">
      <w:pPr>
        <w:pStyle w:val="Textbody"/>
        <w:spacing w:after="0"/>
        <w:rPr>
          <w:rFonts w:ascii="Times New Roman CYR" w:hAnsi="Times New Roman CYR"/>
          <w:color w:val="000000"/>
          <w:sz w:val="20"/>
          <w:szCs w:val="20"/>
        </w:rPr>
      </w:pPr>
      <w:r w:rsidRPr="00840BCA">
        <w:rPr>
          <w:sz w:val="20"/>
          <w:szCs w:val="20"/>
        </w:rPr>
        <w:t xml:space="preserve">8.1. </w:t>
      </w:r>
      <w:r w:rsidRPr="00840BCA">
        <w:rPr>
          <w:rFonts w:ascii="Times New Roman CYR" w:hAnsi="Times New Roman CYR"/>
          <w:color w:val="000000"/>
          <w:sz w:val="20"/>
          <w:szCs w:val="20"/>
        </w:rPr>
        <w:t>Все изменения и дополнения к настоящему Договору, в т.ч. касающиеся положений настоящего Договора, требующих взаимного согласия сторон, будут действительны только при условии, если они совершены в письменной форме.</w:t>
      </w:r>
    </w:p>
    <w:p w14:paraId="724E165C" w14:textId="2E00D462" w:rsidR="00780E59" w:rsidRPr="00840BCA" w:rsidRDefault="00780E59" w:rsidP="007F77BC">
      <w:pPr>
        <w:pStyle w:val="Standard"/>
        <w:rPr>
          <w:sz w:val="20"/>
          <w:szCs w:val="20"/>
        </w:rPr>
      </w:pPr>
      <w:r w:rsidRPr="00840BCA">
        <w:rPr>
          <w:rFonts w:ascii="Times New Roman CYR" w:hAnsi="Times New Roman CYR"/>
          <w:color w:val="000000"/>
          <w:sz w:val="20"/>
          <w:szCs w:val="20"/>
        </w:rPr>
        <w:t>8.2.</w:t>
      </w:r>
      <w:r w:rsidR="007F77BC" w:rsidRPr="00840BCA">
        <w:rPr>
          <w:color w:val="000000"/>
          <w:sz w:val="20"/>
          <w:szCs w:val="20"/>
        </w:rPr>
        <w:t xml:space="preserve"> Настоящий договор составлен в двух аутентичных экземплярах, по одному для каждой из Сторон.</w:t>
      </w:r>
      <w:r w:rsidRPr="00840BCA">
        <w:rPr>
          <w:rFonts w:ascii="Times New Roman CYR" w:hAnsi="Times New Roman CYR"/>
          <w:color w:val="000000"/>
          <w:sz w:val="20"/>
          <w:szCs w:val="20"/>
        </w:rPr>
        <w:t>П</w:t>
      </w:r>
      <w:r w:rsidR="00902EA6" w:rsidRPr="00840BCA">
        <w:rPr>
          <w:rFonts w:ascii="Times New Roman CYR" w:hAnsi="Times New Roman CYR"/>
          <w:color w:val="000000"/>
          <w:sz w:val="20"/>
          <w:szCs w:val="20"/>
        </w:rPr>
        <w:t>отребителю</w:t>
      </w:r>
      <w:r w:rsidRPr="00840BCA">
        <w:rPr>
          <w:rFonts w:ascii="Times New Roman CYR" w:hAnsi="Times New Roman CYR"/>
          <w:color w:val="000000"/>
          <w:sz w:val="20"/>
          <w:szCs w:val="20"/>
        </w:rPr>
        <w:t xml:space="preserve">  выдан на руки экземпляр </w:t>
      </w:r>
      <w:r w:rsidR="00902EA6" w:rsidRPr="00840BCA">
        <w:rPr>
          <w:rFonts w:ascii="Times New Roman CYR" w:hAnsi="Times New Roman CYR"/>
          <w:color w:val="000000"/>
          <w:sz w:val="20"/>
          <w:szCs w:val="20"/>
        </w:rPr>
        <w:t>Договора с приложениями. Потребитель</w:t>
      </w:r>
      <w:r w:rsidRPr="00840BCA">
        <w:rPr>
          <w:rFonts w:ascii="Times New Roman CYR" w:hAnsi="Times New Roman CYR"/>
          <w:color w:val="000000"/>
          <w:sz w:val="20"/>
          <w:szCs w:val="20"/>
        </w:rPr>
        <w:t xml:space="preserve">  подтверждает получение экземпляра договора на руки.</w:t>
      </w:r>
    </w:p>
    <w:tbl>
      <w:tblPr>
        <w:tblpPr w:leftFromText="180" w:rightFromText="180" w:vertAnchor="page" w:horzAnchor="margin" w:tblpY="13981"/>
        <w:tblW w:w="10915" w:type="dxa"/>
        <w:tblLayout w:type="fixed"/>
        <w:tblLook w:val="0000" w:firstRow="0" w:lastRow="0" w:firstColumn="0" w:lastColumn="0" w:noHBand="0" w:noVBand="0"/>
      </w:tblPr>
      <w:tblGrid>
        <w:gridCol w:w="5078"/>
        <w:gridCol w:w="5837"/>
      </w:tblGrid>
      <w:tr w:rsidR="00840BCA" w:rsidRPr="00B35E66" w14:paraId="65F99715" w14:textId="77777777" w:rsidTr="00840BCA">
        <w:tc>
          <w:tcPr>
            <w:tcW w:w="5078" w:type="dxa"/>
            <w:shd w:val="clear" w:color="auto" w:fill="auto"/>
          </w:tcPr>
          <w:p w14:paraId="5FD78015" w14:textId="77777777" w:rsidR="00840BCA" w:rsidRPr="00B35E66" w:rsidRDefault="00840BCA" w:rsidP="00840BCA">
            <w:pPr>
              <w:autoSpaceDE w:val="0"/>
              <w:spacing w:line="240" w:lineRule="exact"/>
              <w:jc w:val="both"/>
              <w:rPr>
                <w:b/>
                <w:bCs/>
                <w:color w:val="000000"/>
                <w:sz w:val="16"/>
                <w:szCs w:val="18"/>
              </w:rPr>
            </w:pPr>
            <w:r w:rsidRPr="00B35E66">
              <w:rPr>
                <w:b/>
                <w:bCs/>
                <w:color w:val="000000"/>
                <w:sz w:val="16"/>
                <w:szCs w:val="18"/>
              </w:rPr>
              <w:t>Исполнитель</w:t>
            </w:r>
          </w:p>
          <w:p w14:paraId="69599F4F" w14:textId="77777777" w:rsidR="00840BCA" w:rsidRPr="00B35E66" w:rsidRDefault="00840BCA" w:rsidP="00840BCA">
            <w:pPr>
              <w:tabs>
                <w:tab w:val="left" w:pos="720"/>
                <w:tab w:val="left" w:pos="4167"/>
              </w:tabs>
              <w:spacing w:line="240" w:lineRule="exact"/>
              <w:ind w:right="-700"/>
              <w:rPr>
                <w:color w:val="000000"/>
                <w:sz w:val="16"/>
                <w:szCs w:val="18"/>
              </w:rPr>
            </w:pPr>
            <w:r w:rsidRPr="00B35E66">
              <w:rPr>
                <w:b/>
                <w:bCs/>
                <w:color w:val="000000"/>
                <w:sz w:val="16"/>
                <w:szCs w:val="18"/>
              </w:rPr>
              <w:t>ООО «Центр инновационного медицинского массажа»</w:t>
            </w:r>
          </w:p>
          <w:p w14:paraId="2E41994E" w14:textId="77777777" w:rsidR="00840BCA" w:rsidRPr="00B35E66" w:rsidRDefault="00840BCA" w:rsidP="00840BCA">
            <w:pPr>
              <w:tabs>
                <w:tab w:val="left" w:pos="720"/>
              </w:tabs>
              <w:spacing w:line="240" w:lineRule="exact"/>
              <w:rPr>
                <w:color w:val="000000"/>
                <w:sz w:val="16"/>
                <w:szCs w:val="18"/>
              </w:rPr>
            </w:pPr>
            <w:r w:rsidRPr="00B35E66">
              <w:rPr>
                <w:color w:val="000000"/>
                <w:sz w:val="16"/>
                <w:szCs w:val="18"/>
              </w:rPr>
              <w:t>410004 г. Саратов, 1 Вакуровский пр., д. 6/9</w:t>
            </w:r>
          </w:p>
          <w:p w14:paraId="25A305A0" w14:textId="77777777" w:rsidR="00840BCA" w:rsidRPr="00B35E66" w:rsidRDefault="00840BCA" w:rsidP="00840BCA">
            <w:pPr>
              <w:tabs>
                <w:tab w:val="left" w:pos="720"/>
              </w:tabs>
              <w:spacing w:line="240" w:lineRule="exact"/>
              <w:rPr>
                <w:color w:val="000000"/>
                <w:sz w:val="16"/>
                <w:szCs w:val="18"/>
              </w:rPr>
            </w:pPr>
            <w:r w:rsidRPr="00B35E66">
              <w:rPr>
                <w:color w:val="000000"/>
                <w:sz w:val="16"/>
                <w:szCs w:val="18"/>
              </w:rPr>
              <w:t>ИНН/КПП 6454112771/645401001</w:t>
            </w:r>
          </w:p>
          <w:p w14:paraId="7A1B9F1E" w14:textId="77777777" w:rsidR="00840BCA" w:rsidRPr="00B35E66" w:rsidRDefault="00840BCA" w:rsidP="00840BCA">
            <w:pPr>
              <w:tabs>
                <w:tab w:val="left" w:pos="720"/>
              </w:tabs>
              <w:spacing w:line="240" w:lineRule="exact"/>
              <w:rPr>
                <w:color w:val="000000"/>
                <w:sz w:val="16"/>
                <w:szCs w:val="18"/>
              </w:rPr>
            </w:pPr>
            <w:r w:rsidRPr="00B35E66">
              <w:rPr>
                <w:color w:val="000000"/>
                <w:sz w:val="16"/>
                <w:szCs w:val="18"/>
              </w:rPr>
              <w:t>р/с 40702810456000018162</w:t>
            </w:r>
          </w:p>
          <w:p w14:paraId="10B4337E" w14:textId="77777777" w:rsidR="00840BCA" w:rsidRPr="00B35E66" w:rsidRDefault="00840BCA" w:rsidP="00840BCA">
            <w:pPr>
              <w:tabs>
                <w:tab w:val="left" w:pos="720"/>
              </w:tabs>
              <w:spacing w:line="240" w:lineRule="exact"/>
              <w:rPr>
                <w:color w:val="000000"/>
                <w:sz w:val="16"/>
                <w:szCs w:val="18"/>
              </w:rPr>
            </w:pPr>
            <w:r w:rsidRPr="00B35E66">
              <w:rPr>
                <w:color w:val="000000"/>
                <w:sz w:val="16"/>
                <w:szCs w:val="18"/>
              </w:rPr>
              <w:t>в Филиале ПОВОЛЖСКИЙ БАНК ПАО СБЕРБАНК</w:t>
            </w:r>
          </w:p>
          <w:p w14:paraId="6C282A55" w14:textId="77777777" w:rsidR="00840BCA" w:rsidRPr="00B35E66" w:rsidRDefault="00840BCA" w:rsidP="00840BCA">
            <w:pPr>
              <w:tabs>
                <w:tab w:val="left" w:pos="720"/>
              </w:tabs>
              <w:spacing w:line="240" w:lineRule="exact"/>
              <w:rPr>
                <w:color w:val="000000"/>
                <w:sz w:val="16"/>
                <w:szCs w:val="18"/>
              </w:rPr>
            </w:pPr>
            <w:r w:rsidRPr="00B35E66">
              <w:rPr>
                <w:color w:val="000000"/>
                <w:sz w:val="16"/>
                <w:szCs w:val="18"/>
              </w:rPr>
              <w:t>к/с 30101810200000000607 г. Саратов</w:t>
            </w:r>
          </w:p>
          <w:p w14:paraId="5BECFC9B" w14:textId="77777777" w:rsidR="00840BCA" w:rsidRPr="00B35E66" w:rsidRDefault="00840BCA" w:rsidP="00840BCA">
            <w:pPr>
              <w:tabs>
                <w:tab w:val="left" w:pos="720"/>
              </w:tabs>
              <w:spacing w:line="240" w:lineRule="exact"/>
              <w:rPr>
                <w:color w:val="000000"/>
                <w:sz w:val="16"/>
                <w:szCs w:val="18"/>
              </w:rPr>
            </w:pPr>
            <w:r w:rsidRPr="00B35E66">
              <w:rPr>
                <w:color w:val="000000"/>
                <w:sz w:val="16"/>
                <w:szCs w:val="18"/>
              </w:rPr>
              <w:t>БИК 043601607</w:t>
            </w:r>
          </w:p>
          <w:p w14:paraId="2DA3BEB8" w14:textId="77777777" w:rsidR="00840BCA" w:rsidRPr="00B35E66" w:rsidRDefault="00840BCA" w:rsidP="00840BCA">
            <w:pPr>
              <w:tabs>
                <w:tab w:val="left" w:pos="720"/>
              </w:tabs>
              <w:spacing w:line="240" w:lineRule="exact"/>
              <w:rPr>
                <w:b/>
                <w:color w:val="000000"/>
                <w:sz w:val="16"/>
                <w:szCs w:val="18"/>
              </w:rPr>
            </w:pPr>
            <w:r w:rsidRPr="00B35E66">
              <w:rPr>
                <w:color w:val="000000"/>
                <w:sz w:val="16"/>
                <w:szCs w:val="18"/>
              </w:rPr>
              <w:t>Генеральный директор _______________ Горшенина О.В.</w:t>
            </w:r>
          </w:p>
        </w:tc>
        <w:tc>
          <w:tcPr>
            <w:tcW w:w="5837" w:type="dxa"/>
            <w:shd w:val="clear" w:color="auto" w:fill="auto"/>
          </w:tcPr>
          <w:p w14:paraId="7DD86EB5" w14:textId="77777777" w:rsidR="00840BCA" w:rsidRPr="00B35E66" w:rsidRDefault="00840BCA" w:rsidP="00840BCA">
            <w:pPr>
              <w:autoSpaceDE w:val="0"/>
              <w:spacing w:line="240" w:lineRule="exact"/>
              <w:ind w:left="484" w:right="-1139"/>
              <w:rPr>
                <w:color w:val="000000"/>
                <w:sz w:val="16"/>
                <w:szCs w:val="18"/>
              </w:rPr>
            </w:pPr>
            <w:r w:rsidRPr="00B35E66">
              <w:rPr>
                <w:b/>
                <w:color w:val="000000"/>
                <w:sz w:val="16"/>
                <w:szCs w:val="18"/>
              </w:rPr>
              <w:t>Потребитель</w:t>
            </w:r>
          </w:p>
          <w:p w14:paraId="731C1C19" w14:textId="77777777" w:rsidR="00840BCA" w:rsidRPr="00B35E66" w:rsidRDefault="00840BCA" w:rsidP="00840BCA">
            <w:pPr>
              <w:autoSpaceDE w:val="0"/>
              <w:spacing w:line="240" w:lineRule="exact"/>
              <w:ind w:left="484" w:right="-1139"/>
              <w:jc w:val="both"/>
              <w:rPr>
                <w:color w:val="000000"/>
                <w:sz w:val="16"/>
                <w:szCs w:val="18"/>
              </w:rPr>
            </w:pPr>
            <w:r w:rsidRPr="00B35E66">
              <w:rPr>
                <w:color w:val="000000"/>
                <w:sz w:val="16"/>
                <w:szCs w:val="18"/>
              </w:rPr>
              <w:t>Ф.И.О. _____________________________________________________-</w:t>
            </w:r>
          </w:p>
          <w:p w14:paraId="186EDF26" w14:textId="77777777" w:rsidR="00840BCA" w:rsidRPr="00B35E66" w:rsidRDefault="00840BCA" w:rsidP="00840BCA">
            <w:pPr>
              <w:autoSpaceDE w:val="0"/>
              <w:spacing w:line="240" w:lineRule="exact"/>
              <w:ind w:left="484" w:right="-1139"/>
              <w:jc w:val="both"/>
              <w:rPr>
                <w:color w:val="000000"/>
                <w:sz w:val="16"/>
                <w:szCs w:val="18"/>
              </w:rPr>
            </w:pPr>
            <w:r w:rsidRPr="00B35E66">
              <w:rPr>
                <w:color w:val="000000"/>
                <w:sz w:val="16"/>
                <w:szCs w:val="18"/>
              </w:rPr>
              <w:t>________________________________________________________________\</w:t>
            </w:r>
          </w:p>
          <w:p w14:paraId="70737637" w14:textId="77777777" w:rsidR="00840BCA" w:rsidRPr="00B35E66" w:rsidRDefault="00840BCA" w:rsidP="00840BCA">
            <w:pPr>
              <w:autoSpaceDE w:val="0"/>
              <w:spacing w:line="240" w:lineRule="exact"/>
              <w:ind w:left="484" w:right="-1139"/>
              <w:jc w:val="both"/>
              <w:rPr>
                <w:color w:val="000000"/>
                <w:sz w:val="16"/>
                <w:szCs w:val="18"/>
              </w:rPr>
            </w:pPr>
            <w:r w:rsidRPr="00B35E66">
              <w:rPr>
                <w:color w:val="000000"/>
                <w:sz w:val="16"/>
                <w:szCs w:val="18"/>
              </w:rPr>
              <w:t>Паспортные данные ____________________________________________________</w:t>
            </w:r>
          </w:p>
          <w:p w14:paraId="188B0BC7" w14:textId="77777777" w:rsidR="00840BCA" w:rsidRPr="00B35E66" w:rsidRDefault="00840BCA" w:rsidP="00840BCA">
            <w:pPr>
              <w:autoSpaceDE w:val="0"/>
              <w:spacing w:line="240" w:lineRule="exact"/>
              <w:ind w:left="484" w:right="-1139"/>
              <w:jc w:val="both"/>
              <w:rPr>
                <w:color w:val="000000"/>
                <w:sz w:val="16"/>
                <w:szCs w:val="18"/>
              </w:rPr>
            </w:pPr>
            <w:r w:rsidRPr="00B35E66">
              <w:rPr>
                <w:color w:val="000000"/>
                <w:sz w:val="16"/>
                <w:szCs w:val="18"/>
              </w:rPr>
              <w:t>___________________________________________________________</w:t>
            </w:r>
          </w:p>
          <w:p w14:paraId="294F8512" w14:textId="77777777" w:rsidR="00840BCA" w:rsidRPr="00B35E66" w:rsidRDefault="00840BCA" w:rsidP="00840BCA">
            <w:pPr>
              <w:autoSpaceDE w:val="0"/>
              <w:spacing w:line="240" w:lineRule="exact"/>
              <w:ind w:left="484" w:right="-1139"/>
              <w:jc w:val="both"/>
              <w:rPr>
                <w:color w:val="000000"/>
                <w:sz w:val="16"/>
                <w:szCs w:val="18"/>
              </w:rPr>
            </w:pPr>
            <w:r w:rsidRPr="00B35E66">
              <w:rPr>
                <w:color w:val="000000"/>
                <w:sz w:val="16"/>
                <w:szCs w:val="18"/>
              </w:rPr>
              <w:t>___________________________________________________________</w:t>
            </w:r>
          </w:p>
          <w:p w14:paraId="6AB0CAB8" w14:textId="77777777" w:rsidR="00840BCA" w:rsidRPr="00B35E66" w:rsidRDefault="00840BCA" w:rsidP="00840BCA">
            <w:pPr>
              <w:autoSpaceDE w:val="0"/>
              <w:spacing w:line="240" w:lineRule="exact"/>
              <w:ind w:left="484" w:right="-1139"/>
              <w:jc w:val="both"/>
              <w:rPr>
                <w:color w:val="000000"/>
                <w:sz w:val="16"/>
                <w:szCs w:val="18"/>
              </w:rPr>
            </w:pPr>
            <w:r w:rsidRPr="00B35E66">
              <w:rPr>
                <w:color w:val="000000"/>
                <w:sz w:val="16"/>
                <w:szCs w:val="18"/>
              </w:rPr>
              <w:t>Адрес ______________________________________________________</w:t>
            </w:r>
          </w:p>
          <w:p w14:paraId="1B5DE41D" w14:textId="77777777" w:rsidR="00840BCA" w:rsidRPr="00B35E66" w:rsidRDefault="00840BCA" w:rsidP="00840BCA">
            <w:pPr>
              <w:autoSpaceDE w:val="0"/>
              <w:spacing w:line="240" w:lineRule="exact"/>
              <w:ind w:left="484" w:right="-1139"/>
              <w:jc w:val="both"/>
              <w:rPr>
                <w:color w:val="000000"/>
                <w:sz w:val="16"/>
                <w:szCs w:val="18"/>
              </w:rPr>
            </w:pPr>
            <w:r w:rsidRPr="00B35E66">
              <w:rPr>
                <w:color w:val="000000"/>
                <w:sz w:val="16"/>
                <w:szCs w:val="18"/>
              </w:rPr>
              <w:t>___________________________________________________________</w:t>
            </w:r>
          </w:p>
          <w:p w14:paraId="7C04FC41" w14:textId="77777777" w:rsidR="00840BCA" w:rsidRPr="00B35E66" w:rsidRDefault="00840BCA" w:rsidP="00840BCA">
            <w:pPr>
              <w:autoSpaceDE w:val="0"/>
              <w:spacing w:line="240" w:lineRule="exact"/>
              <w:ind w:left="484" w:right="-1139"/>
              <w:jc w:val="both"/>
              <w:rPr>
                <w:color w:val="000000"/>
                <w:sz w:val="16"/>
                <w:szCs w:val="18"/>
              </w:rPr>
            </w:pPr>
            <w:r w:rsidRPr="00B35E66">
              <w:rPr>
                <w:color w:val="000000"/>
                <w:sz w:val="16"/>
                <w:szCs w:val="18"/>
              </w:rPr>
              <w:t>___________________________________________________________</w:t>
            </w:r>
          </w:p>
          <w:p w14:paraId="664E5401" w14:textId="77777777" w:rsidR="00840BCA" w:rsidRPr="00B35E66" w:rsidRDefault="00840BCA" w:rsidP="00840BCA">
            <w:pPr>
              <w:autoSpaceDE w:val="0"/>
              <w:spacing w:line="240" w:lineRule="exact"/>
              <w:ind w:right="-1139"/>
              <w:rPr>
                <w:sz w:val="22"/>
              </w:rPr>
            </w:pPr>
            <w:r w:rsidRPr="00B35E66">
              <w:rPr>
                <w:color w:val="000000"/>
                <w:sz w:val="16"/>
                <w:szCs w:val="18"/>
              </w:rPr>
              <w:t xml:space="preserve">           _______________________ (_________________________________)</w:t>
            </w:r>
          </w:p>
        </w:tc>
      </w:tr>
    </w:tbl>
    <w:p w14:paraId="1FDDE826" w14:textId="028C756E" w:rsidR="007F77BC" w:rsidRPr="00840BCA" w:rsidRDefault="00667DC3" w:rsidP="007F77BC">
      <w:pPr>
        <w:pStyle w:val="Standard"/>
        <w:jc w:val="center"/>
        <w:rPr>
          <w:b/>
          <w:bCs/>
          <w:sz w:val="20"/>
          <w:szCs w:val="20"/>
        </w:rPr>
      </w:pPr>
      <w:r w:rsidRPr="00840BCA">
        <w:rPr>
          <w:b/>
          <w:bCs/>
          <w:sz w:val="20"/>
          <w:szCs w:val="20"/>
        </w:rPr>
        <w:t>9</w:t>
      </w:r>
      <w:r w:rsidR="00B52157" w:rsidRPr="00840BCA">
        <w:rPr>
          <w:b/>
          <w:bCs/>
          <w:sz w:val="20"/>
          <w:szCs w:val="20"/>
        </w:rPr>
        <w:t>.Юридические адреса, реквизиты, подписи сторон</w:t>
      </w:r>
    </w:p>
    <w:p w14:paraId="59B432C1" w14:textId="77777777" w:rsidR="001632F4" w:rsidRDefault="001632F4">
      <w:pPr>
        <w:pStyle w:val="Standard"/>
      </w:pPr>
    </w:p>
    <w:sectPr w:rsidR="001632F4" w:rsidSect="00840BCA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7B2E" w14:textId="77777777" w:rsidR="00D6042D" w:rsidRDefault="00D6042D" w:rsidP="001632F4">
      <w:r>
        <w:separator/>
      </w:r>
    </w:p>
  </w:endnote>
  <w:endnote w:type="continuationSeparator" w:id="0">
    <w:p w14:paraId="5EE168B7" w14:textId="77777777" w:rsidR="00D6042D" w:rsidRDefault="00D6042D" w:rsidP="0016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07502" w14:textId="77777777" w:rsidR="00D6042D" w:rsidRDefault="00D6042D" w:rsidP="001632F4">
      <w:r w:rsidRPr="001632F4">
        <w:rPr>
          <w:color w:val="000000"/>
        </w:rPr>
        <w:ptab w:relativeTo="margin" w:alignment="center" w:leader="none"/>
      </w:r>
    </w:p>
  </w:footnote>
  <w:footnote w:type="continuationSeparator" w:id="0">
    <w:p w14:paraId="2BA2907F" w14:textId="77777777" w:rsidR="00D6042D" w:rsidRDefault="00D6042D" w:rsidP="0016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EE2"/>
    <w:multiLevelType w:val="multilevel"/>
    <w:tmpl w:val="8AD0D24A"/>
    <w:lvl w:ilvl="0">
      <w:start w:val="6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F4"/>
    <w:rsid w:val="000A680F"/>
    <w:rsid w:val="000C08A2"/>
    <w:rsid w:val="00144453"/>
    <w:rsid w:val="001632F4"/>
    <w:rsid w:val="001D4F80"/>
    <w:rsid w:val="0020340B"/>
    <w:rsid w:val="00280443"/>
    <w:rsid w:val="002B34B1"/>
    <w:rsid w:val="00342D6B"/>
    <w:rsid w:val="00352485"/>
    <w:rsid w:val="00377D85"/>
    <w:rsid w:val="0038610D"/>
    <w:rsid w:val="003C7958"/>
    <w:rsid w:val="003F4B3A"/>
    <w:rsid w:val="00412E52"/>
    <w:rsid w:val="004477C3"/>
    <w:rsid w:val="0048043E"/>
    <w:rsid w:val="00482BE9"/>
    <w:rsid w:val="00591D27"/>
    <w:rsid w:val="005A4268"/>
    <w:rsid w:val="005C3276"/>
    <w:rsid w:val="006065BD"/>
    <w:rsid w:val="0064308E"/>
    <w:rsid w:val="00667DC3"/>
    <w:rsid w:val="006A67DE"/>
    <w:rsid w:val="006C4E0A"/>
    <w:rsid w:val="006E32D0"/>
    <w:rsid w:val="006F0F87"/>
    <w:rsid w:val="007369E3"/>
    <w:rsid w:val="00780E59"/>
    <w:rsid w:val="007F77BC"/>
    <w:rsid w:val="00840BCA"/>
    <w:rsid w:val="00840C14"/>
    <w:rsid w:val="008A1F05"/>
    <w:rsid w:val="008C4ECD"/>
    <w:rsid w:val="00902EA6"/>
    <w:rsid w:val="00970976"/>
    <w:rsid w:val="009B5B4C"/>
    <w:rsid w:val="00A12DE4"/>
    <w:rsid w:val="00A4712B"/>
    <w:rsid w:val="00AB4697"/>
    <w:rsid w:val="00B52157"/>
    <w:rsid w:val="00BB427E"/>
    <w:rsid w:val="00C04A90"/>
    <w:rsid w:val="00C42508"/>
    <w:rsid w:val="00C91B9A"/>
    <w:rsid w:val="00CD2E99"/>
    <w:rsid w:val="00D00893"/>
    <w:rsid w:val="00D31C16"/>
    <w:rsid w:val="00D4698E"/>
    <w:rsid w:val="00D6042D"/>
    <w:rsid w:val="00D67CE2"/>
    <w:rsid w:val="00DD63D2"/>
    <w:rsid w:val="00E33817"/>
    <w:rsid w:val="00E66A71"/>
    <w:rsid w:val="00EF5E16"/>
    <w:rsid w:val="00F411BB"/>
    <w:rsid w:val="00F7706F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D2B4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2F4"/>
  </w:style>
  <w:style w:type="paragraph" w:customStyle="1" w:styleId="Heading">
    <w:name w:val="Heading"/>
    <w:basedOn w:val="Standard"/>
    <w:next w:val="Textbody"/>
    <w:rsid w:val="001632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632F4"/>
    <w:pPr>
      <w:spacing w:after="120"/>
    </w:pPr>
  </w:style>
  <w:style w:type="paragraph" w:styleId="a3">
    <w:name w:val="List"/>
    <w:basedOn w:val="Textbody"/>
    <w:rsid w:val="001632F4"/>
  </w:style>
  <w:style w:type="paragraph" w:customStyle="1" w:styleId="1">
    <w:name w:val="Название объекта1"/>
    <w:basedOn w:val="Standard"/>
    <w:rsid w:val="001632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32F4"/>
    <w:pPr>
      <w:suppressLineNumbers/>
    </w:pPr>
  </w:style>
  <w:style w:type="paragraph" w:styleId="a4">
    <w:name w:val="No Spacing"/>
    <w:uiPriority w:val="99"/>
    <w:qFormat/>
    <w:rsid w:val="00C04A90"/>
    <w:pPr>
      <w:widowControl/>
      <w:suppressAutoHyphens w:val="0"/>
      <w:autoSpaceDN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B5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2F4"/>
  </w:style>
  <w:style w:type="paragraph" w:customStyle="1" w:styleId="Heading">
    <w:name w:val="Heading"/>
    <w:basedOn w:val="Standard"/>
    <w:next w:val="Textbody"/>
    <w:rsid w:val="001632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632F4"/>
    <w:pPr>
      <w:spacing w:after="120"/>
    </w:pPr>
  </w:style>
  <w:style w:type="paragraph" w:styleId="a3">
    <w:name w:val="List"/>
    <w:basedOn w:val="Textbody"/>
    <w:rsid w:val="001632F4"/>
  </w:style>
  <w:style w:type="paragraph" w:customStyle="1" w:styleId="1">
    <w:name w:val="Название объекта1"/>
    <w:basedOn w:val="Standard"/>
    <w:rsid w:val="001632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32F4"/>
    <w:pPr>
      <w:suppressLineNumbers/>
    </w:pPr>
  </w:style>
  <w:style w:type="paragraph" w:styleId="a4">
    <w:name w:val="No Spacing"/>
    <w:uiPriority w:val="99"/>
    <w:qFormat/>
    <w:rsid w:val="00C04A90"/>
    <w:pPr>
      <w:widowControl/>
      <w:suppressAutoHyphens w:val="0"/>
      <w:autoSpaceDN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B5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D434-168D-4ED9-92A9-EAC278CB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2023-10-27T13:32:00Z</dcterms:created>
  <dcterms:modified xsi:type="dcterms:W3CDTF">2023-10-27T13:32:00Z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